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936" w:rsidRPr="004F7FAB" w:rsidRDefault="00C15936" w:rsidP="004F7FA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</w:rPr>
      </w:pPr>
      <w:r w:rsidRPr="004F7FAB">
        <w:rPr>
          <w:rFonts w:ascii="Times New Roman" w:hAnsi="Times New Roman" w:cs="Times New Roman"/>
          <w:b/>
          <w:sz w:val="28"/>
        </w:rPr>
        <w:t>Лекция 19 Тектонические структуры чехла (продолжение)</w:t>
      </w:r>
    </w:p>
    <w:p w:rsidR="00C15936" w:rsidRDefault="00C15936" w:rsidP="00C159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</w:rPr>
      </w:pPr>
    </w:p>
    <w:p w:rsidR="004F7FAB" w:rsidRPr="004F7FAB" w:rsidRDefault="004F7FAB" w:rsidP="004F7FAB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4F7FAB">
        <w:rPr>
          <w:rFonts w:ascii="Times New Roman" w:hAnsi="Times New Roman" w:cs="Times New Roman"/>
          <w:sz w:val="28"/>
        </w:rPr>
        <w:t>19.1 Брестская впадина</w:t>
      </w:r>
    </w:p>
    <w:p w:rsidR="004F7FAB" w:rsidRPr="004F7FAB" w:rsidRDefault="004F7FAB" w:rsidP="004F7FAB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4F7FAB">
        <w:rPr>
          <w:rFonts w:ascii="Times New Roman" w:hAnsi="Times New Roman" w:cs="Times New Roman"/>
          <w:sz w:val="28"/>
        </w:rPr>
        <w:t>19.2 Оршанская впадина</w:t>
      </w:r>
    </w:p>
    <w:p w:rsidR="004F7FAB" w:rsidRPr="00C15936" w:rsidRDefault="004F7FAB" w:rsidP="004F7FAB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</w:rPr>
      </w:pPr>
    </w:p>
    <w:p w:rsidR="004F7FAB" w:rsidRPr="004F7FAB" w:rsidRDefault="004F7FAB" w:rsidP="004F7FA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</w:rPr>
      </w:pPr>
      <w:r w:rsidRPr="004F7FAB">
        <w:rPr>
          <w:rFonts w:ascii="Times New Roman" w:hAnsi="Times New Roman" w:cs="Times New Roman"/>
          <w:b/>
          <w:sz w:val="28"/>
        </w:rPr>
        <w:t>19.1 Брестская впадина</w:t>
      </w:r>
    </w:p>
    <w:p w:rsidR="00C15936" w:rsidRPr="00C15936" w:rsidRDefault="00C15936" w:rsidP="00C159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7FAB">
        <w:rPr>
          <w:rFonts w:ascii="Times New Roman" w:hAnsi="Times New Roman" w:cs="Times New Roman"/>
          <w:i/>
          <w:sz w:val="28"/>
        </w:rPr>
        <w:t>Брестская впадина</w:t>
      </w:r>
      <w:r w:rsidRPr="00C15936">
        <w:rPr>
          <w:rFonts w:ascii="Times New Roman" w:hAnsi="Times New Roman" w:cs="Times New Roman"/>
          <w:sz w:val="28"/>
        </w:rPr>
        <w:t xml:space="preserve"> расположена в юго–западной части Беларуси. Она имеет вид структурного залива, который </w:t>
      </w:r>
      <w:proofErr w:type="spellStart"/>
      <w:r w:rsidRPr="00C15936">
        <w:rPr>
          <w:rFonts w:ascii="Times New Roman" w:hAnsi="Times New Roman" w:cs="Times New Roman"/>
          <w:sz w:val="28"/>
        </w:rPr>
        <w:t>центриклинально</w:t>
      </w:r>
      <w:proofErr w:type="spellEnd"/>
      <w:r w:rsidRPr="00C15936">
        <w:rPr>
          <w:rFonts w:ascii="Times New Roman" w:hAnsi="Times New Roman" w:cs="Times New Roman"/>
          <w:sz w:val="28"/>
        </w:rPr>
        <w:t xml:space="preserve"> замыкается на в</w:t>
      </w:r>
      <w:r w:rsidRPr="00C15936">
        <w:rPr>
          <w:rFonts w:ascii="Times New Roman" w:hAnsi="Times New Roman" w:cs="Times New Roman"/>
          <w:sz w:val="28"/>
        </w:rPr>
        <w:t>о</w:t>
      </w:r>
      <w:r w:rsidRPr="00C15936">
        <w:rPr>
          <w:rFonts w:ascii="Times New Roman" w:hAnsi="Times New Roman" w:cs="Times New Roman"/>
          <w:sz w:val="28"/>
        </w:rPr>
        <w:t xml:space="preserve">стоке и открытого на запад в сторону </w:t>
      </w:r>
      <w:proofErr w:type="spellStart"/>
      <w:r w:rsidRPr="00C15936">
        <w:rPr>
          <w:rFonts w:ascii="Times New Roman" w:hAnsi="Times New Roman" w:cs="Times New Roman"/>
          <w:sz w:val="28"/>
        </w:rPr>
        <w:t>Подлясской</w:t>
      </w:r>
      <w:proofErr w:type="spellEnd"/>
      <w:r w:rsidRPr="00C15936">
        <w:rPr>
          <w:rFonts w:ascii="Times New Roman" w:hAnsi="Times New Roman" w:cs="Times New Roman"/>
          <w:sz w:val="28"/>
        </w:rPr>
        <w:t xml:space="preserve"> впадины на территории Польши </w:t>
      </w:r>
      <w:r w:rsidRPr="00C042D9">
        <w:rPr>
          <w:rFonts w:ascii="Times New Roman" w:hAnsi="Times New Roman" w:cs="Times New Roman"/>
          <w:sz w:val="28"/>
        </w:rPr>
        <w:t xml:space="preserve">(рис. </w:t>
      </w:r>
      <w:r w:rsidR="00C042D9" w:rsidRPr="00C042D9">
        <w:rPr>
          <w:rFonts w:ascii="Times New Roman" w:hAnsi="Times New Roman" w:cs="Times New Roman"/>
          <w:sz w:val="28"/>
        </w:rPr>
        <w:t>1</w:t>
      </w:r>
      <w:r w:rsidRPr="00C042D9">
        <w:rPr>
          <w:rFonts w:ascii="Times New Roman" w:hAnsi="Times New Roman" w:cs="Times New Roman"/>
          <w:sz w:val="28"/>
        </w:rPr>
        <w:t>9.</w:t>
      </w:r>
      <w:r w:rsidR="00C042D9" w:rsidRPr="00C042D9">
        <w:rPr>
          <w:rFonts w:ascii="Times New Roman" w:hAnsi="Times New Roman" w:cs="Times New Roman"/>
          <w:sz w:val="28"/>
        </w:rPr>
        <w:t>1</w:t>
      </w:r>
      <w:r w:rsidRPr="00C042D9">
        <w:rPr>
          <w:rFonts w:ascii="Times New Roman" w:hAnsi="Times New Roman" w:cs="Times New Roman"/>
          <w:sz w:val="28"/>
        </w:rPr>
        <w:t xml:space="preserve"> </w:t>
      </w:r>
      <w:r w:rsidRPr="00C042D9">
        <w:rPr>
          <w:rFonts w:ascii="Times New Roman" w:hAnsi="Times New Roman" w:cs="Times New Roman"/>
          <w:sz w:val="28"/>
        </w:rPr>
        <w:softHyphen/>
        <w:t xml:space="preserve"> </w:t>
      </w:r>
      <w:r w:rsidR="00C042D9" w:rsidRPr="00C042D9">
        <w:rPr>
          <w:rFonts w:ascii="Times New Roman" w:hAnsi="Times New Roman" w:cs="Times New Roman"/>
          <w:sz w:val="28"/>
        </w:rPr>
        <w:t>19.3</w:t>
      </w:r>
      <w:r w:rsidRPr="00C042D9">
        <w:rPr>
          <w:rFonts w:ascii="Times New Roman" w:hAnsi="Times New Roman" w:cs="Times New Roman"/>
          <w:sz w:val="28"/>
        </w:rPr>
        <w:t xml:space="preserve">). </w:t>
      </w:r>
      <w:r w:rsidRPr="00C15936">
        <w:rPr>
          <w:rFonts w:ascii="Times New Roman" w:hAnsi="Times New Roman" w:cs="Times New Roman"/>
          <w:sz w:val="28"/>
        </w:rPr>
        <w:t>Её восточная граница условно проводится по из</w:t>
      </w:r>
      <w:r w:rsidRPr="00C15936">
        <w:rPr>
          <w:rFonts w:ascii="Times New Roman" w:hAnsi="Times New Roman" w:cs="Times New Roman"/>
          <w:sz w:val="28"/>
        </w:rPr>
        <w:t>о</w:t>
      </w:r>
      <w:r w:rsidRPr="00C15936">
        <w:rPr>
          <w:rFonts w:ascii="Times New Roman" w:hAnsi="Times New Roman" w:cs="Times New Roman"/>
          <w:sz w:val="28"/>
        </w:rPr>
        <w:t>гипсе поверхности фундамента –0,5 км. С севера и юга она ограничена ра</w:t>
      </w:r>
      <w:r w:rsidRPr="00C15936">
        <w:rPr>
          <w:rFonts w:ascii="Times New Roman" w:hAnsi="Times New Roman" w:cs="Times New Roman"/>
          <w:sz w:val="28"/>
        </w:rPr>
        <w:t>з</w:t>
      </w:r>
      <w:r w:rsidRPr="00C15936">
        <w:rPr>
          <w:rFonts w:ascii="Times New Roman" w:hAnsi="Times New Roman" w:cs="Times New Roman"/>
          <w:sz w:val="28"/>
        </w:rPr>
        <w:t>лом</w:t>
      </w:r>
      <w:r w:rsidRPr="00C15936">
        <w:rPr>
          <w:rFonts w:ascii="Times New Roman" w:hAnsi="Times New Roman" w:cs="Times New Roman"/>
          <w:sz w:val="28"/>
        </w:rPr>
        <w:t>а</w:t>
      </w:r>
      <w:r w:rsidRPr="00C15936">
        <w:rPr>
          <w:rFonts w:ascii="Times New Roman" w:hAnsi="Times New Roman" w:cs="Times New Roman"/>
          <w:sz w:val="28"/>
        </w:rPr>
        <w:t xml:space="preserve">ми </w:t>
      </w:r>
      <w:proofErr w:type="spellStart"/>
      <w:r w:rsidRPr="00C15936">
        <w:rPr>
          <w:rFonts w:ascii="Times New Roman" w:hAnsi="Times New Roman" w:cs="Times New Roman"/>
          <w:sz w:val="28"/>
        </w:rPr>
        <w:t>субширотного</w:t>
      </w:r>
      <w:proofErr w:type="spellEnd"/>
      <w:r w:rsidRPr="00C15936">
        <w:rPr>
          <w:rFonts w:ascii="Times New Roman" w:hAnsi="Times New Roman" w:cs="Times New Roman"/>
          <w:sz w:val="28"/>
        </w:rPr>
        <w:t xml:space="preserve"> простирания: </w:t>
      </w:r>
      <w:proofErr w:type="spellStart"/>
      <w:proofErr w:type="gramStart"/>
      <w:r w:rsidRPr="00C15936">
        <w:rPr>
          <w:rFonts w:ascii="Times New Roman" w:hAnsi="Times New Roman" w:cs="Times New Roman"/>
          <w:sz w:val="28"/>
        </w:rPr>
        <w:t>Свислочским</w:t>
      </w:r>
      <w:proofErr w:type="spellEnd"/>
      <w:proofErr w:type="gramEnd"/>
      <w:r w:rsidRPr="00C15936">
        <w:rPr>
          <w:rFonts w:ascii="Times New Roman" w:hAnsi="Times New Roman" w:cs="Times New Roman"/>
          <w:sz w:val="28"/>
        </w:rPr>
        <w:t xml:space="preserve"> на севере и Северо–</w:t>
      </w:r>
      <w:proofErr w:type="spellStart"/>
      <w:r w:rsidRPr="00C15936">
        <w:rPr>
          <w:rFonts w:ascii="Times New Roman" w:hAnsi="Times New Roman" w:cs="Times New Roman"/>
          <w:sz w:val="28"/>
        </w:rPr>
        <w:t>Ратновским</w:t>
      </w:r>
      <w:proofErr w:type="spellEnd"/>
      <w:r w:rsidRPr="00C15936">
        <w:rPr>
          <w:rFonts w:ascii="Times New Roman" w:hAnsi="Times New Roman" w:cs="Times New Roman"/>
          <w:sz w:val="28"/>
        </w:rPr>
        <w:t xml:space="preserve"> на юге. </w:t>
      </w:r>
      <w:proofErr w:type="spellStart"/>
      <w:r w:rsidRPr="00C15936">
        <w:rPr>
          <w:rFonts w:ascii="Times New Roman" w:hAnsi="Times New Roman" w:cs="Times New Roman"/>
          <w:sz w:val="28"/>
        </w:rPr>
        <w:t>Свислочский</w:t>
      </w:r>
      <w:proofErr w:type="spellEnd"/>
      <w:r w:rsidRPr="00C15936">
        <w:rPr>
          <w:rFonts w:ascii="Times New Roman" w:hAnsi="Times New Roman" w:cs="Times New Roman"/>
          <w:sz w:val="28"/>
        </w:rPr>
        <w:t xml:space="preserve"> разлом отделяет её от Белорусской </w:t>
      </w:r>
      <w:proofErr w:type="spellStart"/>
      <w:r w:rsidRPr="00C15936">
        <w:rPr>
          <w:rFonts w:ascii="Times New Roman" w:hAnsi="Times New Roman" w:cs="Times New Roman"/>
          <w:sz w:val="28"/>
        </w:rPr>
        <w:t>а</w:t>
      </w:r>
      <w:r w:rsidRPr="00C15936">
        <w:rPr>
          <w:rFonts w:ascii="Times New Roman" w:hAnsi="Times New Roman" w:cs="Times New Roman"/>
          <w:sz w:val="28"/>
        </w:rPr>
        <w:t>н</w:t>
      </w:r>
      <w:r w:rsidRPr="00C15936">
        <w:rPr>
          <w:rFonts w:ascii="Times New Roman" w:hAnsi="Times New Roman" w:cs="Times New Roman"/>
          <w:sz w:val="28"/>
        </w:rPr>
        <w:t>теклизы</w:t>
      </w:r>
      <w:proofErr w:type="spellEnd"/>
      <w:r w:rsidRPr="00C15936">
        <w:rPr>
          <w:rFonts w:ascii="Times New Roman" w:hAnsi="Times New Roman" w:cs="Times New Roman"/>
          <w:sz w:val="28"/>
        </w:rPr>
        <w:t>, а Северо–</w:t>
      </w:r>
      <w:proofErr w:type="spellStart"/>
      <w:r w:rsidRPr="00C15936">
        <w:rPr>
          <w:rFonts w:ascii="Times New Roman" w:hAnsi="Times New Roman" w:cs="Times New Roman"/>
          <w:sz w:val="28"/>
        </w:rPr>
        <w:t>Ратновский</w:t>
      </w:r>
      <w:proofErr w:type="spellEnd"/>
      <w:r w:rsidRPr="00C15936">
        <w:rPr>
          <w:rFonts w:ascii="Times New Roman" w:hAnsi="Times New Roman" w:cs="Times New Roman"/>
          <w:sz w:val="28"/>
        </w:rPr>
        <w:t xml:space="preserve"> – от </w:t>
      </w:r>
      <w:proofErr w:type="spellStart"/>
      <w:r w:rsidRPr="00C15936">
        <w:rPr>
          <w:rFonts w:ascii="Times New Roman" w:hAnsi="Times New Roman" w:cs="Times New Roman"/>
          <w:sz w:val="28"/>
        </w:rPr>
        <w:t>Луковско</w:t>
      </w:r>
      <w:proofErr w:type="spellEnd"/>
      <w:r w:rsidRPr="00C15936">
        <w:rPr>
          <w:rFonts w:ascii="Times New Roman" w:hAnsi="Times New Roman" w:cs="Times New Roman"/>
          <w:sz w:val="28"/>
        </w:rPr>
        <w:t>–</w:t>
      </w:r>
      <w:proofErr w:type="spellStart"/>
      <w:r w:rsidRPr="00C15936">
        <w:rPr>
          <w:rFonts w:ascii="Times New Roman" w:hAnsi="Times New Roman" w:cs="Times New Roman"/>
          <w:sz w:val="28"/>
        </w:rPr>
        <w:t>Ратновского</w:t>
      </w:r>
      <w:proofErr w:type="spellEnd"/>
      <w:r w:rsidRPr="00C15936">
        <w:rPr>
          <w:rFonts w:ascii="Times New Roman" w:hAnsi="Times New Roman" w:cs="Times New Roman"/>
          <w:sz w:val="28"/>
        </w:rPr>
        <w:t xml:space="preserve"> горста. Повер</w:t>
      </w:r>
      <w:r w:rsidRPr="00C15936">
        <w:rPr>
          <w:rFonts w:ascii="Times New Roman" w:hAnsi="Times New Roman" w:cs="Times New Roman"/>
          <w:sz w:val="28"/>
        </w:rPr>
        <w:t>х</w:t>
      </w:r>
      <w:r w:rsidRPr="00C15936">
        <w:rPr>
          <w:rFonts w:ascii="Times New Roman" w:hAnsi="Times New Roman" w:cs="Times New Roman"/>
          <w:sz w:val="28"/>
        </w:rPr>
        <w:t>ность фундамента погружается в западном направлении. Его глубина на з</w:t>
      </w:r>
      <w:r w:rsidRPr="00C15936">
        <w:rPr>
          <w:rFonts w:ascii="Times New Roman" w:hAnsi="Times New Roman" w:cs="Times New Roman"/>
          <w:sz w:val="28"/>
        </w:rPr>
        <w:t>а</w:t>
      </w:r>
      <w:r w:rsidRPr="00C15936">
        <w:rPr>
          <w:rFonts w:ascii="Times New Roman" w:hAnsi="Times New Roman" w:cs="Times New Roman"/>
          <w:sz w:val="28"/>
        </w:rPr>
        <w:t>падной границе ре</w:t>
      </w:r>
      <w:r w:rsidRPr="00C15936">
        <w:rPr>
          <w:rFonts w:ascii="Times New Roman" w:hAnsi="Times New Roman" w:cs="Times New Roman"/>
          <w:sz w:val="28"/>
        </w:rPr>
        <w:t>с</w:t>
      </w:r>
      <w:r w:rsidRPr="00C15936">
        <w:rPr>
          <w:rFonts w:ascii="Times New Roman" w:hAnsi="Times New Roman" w:cs="Times New Roman"/>
          <w:sz w:val="28"/>
        </w:rPr>
        <w:t xml:space="preserve">публики </w:t>
      </w:r>
      <w:smartTag w:uri="urn:schemas-microsoft-com:office:smarttags" w:element="metricconverter">
        <w:smartTagPr>
          <w:attr w:name="ProductID" w:val="1,5 км"/>
        </w:smartTagPr>
        <w:r w:rsidRPr="00C15936">
          <w:rPr>
            <w:rFonts w:ascii="Times New Roman" w:hAnsi="Times New Roman" w:cs="Times New Roman"/>
            <w:sz w:val="28"/>
          </w:rPr>
          <w:t>1,5 км</w:t>
        </w:r>
      </w:smartTag>
      <w:r w:rsidRPr="00C15936">
        <w:rPr>
          <w:rFonts w:ascii="Times New Roman" w:hAnsi="Times New Roman" w:cs="Times New Roman"/>
          <w:sz w:val="28"/>
        </w:rPr>
        <w:t>. Брестская впадина выполнена породами рифея, венда, ни</w:t>
      </w:r>
      <w:r w:rsidRPr="00C15936">
        <w:rPr>
          <w:rFonts w:ascii="Times New Roman" w:hAnsi="Times New Roman" w:cs="Times New Roman"/>
          <w:sz w:val="28"/>
        </w:rPr>
        <w:t>ж</w:t>
      </w:r>
      <w:r w:rsidRPr="00C15936">
        <w:rPr>
          <w:rFonts w:ascii="Times New Roman" w:hAnsi="Times New Roman" w:cs="Times New Roman"/>
          <w:sz w:val="28"/>
        </w:rPr>
        <w:t xml:space="preserve">него и верхнего палеозоя, мезозоя и кайнозоя. В течение всего этого времени происходило и формирование современной структуры Брестской впадины. </w:t>
      </w:r>
    </w:p>
    <w:p w:rsidR="00233FC6" w:rsidRPr="00C15936" w:rsidRDefault="00233FC6" w:rsidP="00C15936">
      <w:pPr>
        <w:pStyle w:val="3"/>
        <w:ind w:firstLine="709"/>
      </w:pPr>
    </w:p>
    <w:p w:rsidR="00C15936" w:rsidRDefault="00C15936" w:rsidP="00C15936">
      <w:pPr>
        <w:jc w:val="both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 wp14:anchorId="20A7FF0F" wp14:editId="67F0B278">
            <wp:extent cx="5638800" cy="30865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228" cy="3087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936" w:rsidRPr="00233FC6" w:rsidRDefault="00C15936" w:rsidP="00C042D9">
      <w:pPr>
        <w:shd w:val="clear" w:color="auto" w:fill="FFFFFF"/>
        <w:spacing w:after="24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33FC6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Рисунок </w:t>
      </w:r>
      <w:r w:rsidR="00C042D9">
        <w:rPr>
          <w:rFonts w:ascii="Times New Roman" w:hAnsi="Times New Roman" w:cs="Times New Roman"/>
          <w:bCs/>
          <w:spacing w:val="-1"/>
          <w:sz w:val="24"/>
          <w:szCs w:val="24"/>
        </w:rPr>
        <w:t>1</w:t>
      </w:r>
      <w:r w:rsidRPr="00233FC6">
        <w:rPr>
          <w:rFonts w:ascii="Times New Roman" w:hAnsi="Times New Roman" w:cs="Times New Roman"/>
          <w:bCs/>
          <w:spacing w:val="-1"/>
          <w:sz w:val="24"/>
          <w:szCs w:val="24"/>
        </w:rPr>
        <w:t>9.</w:t>
      </w:r>
      <w:r w:rsidR="00C042D9">
        <w:rPr>
          <w:rFonts w:ascii="Times New Roman" w:hAnsi="Times New Roman" w:cs="Times New Roman"/>
          <w:bCs/>
          <w:spacing w:val="-1"/>
          <w:sz w:val="24"/>
          <w:szCs w:val="24"/>
        </w:rPr>
        <w:t>1</w:t>
      </w:r>
      <w:r w:rsidRPr="00233FC6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233FC6">
        <w:rPr>
          <w:rFonts w:ascii="Times New Roman" w:hAnsi="Times New Roman" w:cs="Times New Roman"/>
          <w:bCs/>
          <w:spacing w:val="-1"/>
          <w:sz w:val="24"/>
          <w:szCs w:val="24"/>
        </w:rPr>
        <w:softHyphen/>
        <w:t xml:space="preserve"> </w:t>
      </w:r>
      <w:r w:rsidRPr="00233FC6">
        <w:rPr>
          <w:rFonts w:ascii="Times New Roman" w:hAnsi="Times New Roman" w:cs="Times New Roman"/>
          <w:spacing w:val="-1"/>
          <w:sz w:val="24"/>
          <w:szCs w:val="24"/>
        </w:rPr>
        <w:t xml:space="preserve">Структурная карта поверхности кристаллического фундамента </w:t>
      </w:r>
      <w:proofErr w:type="spellStart"/>
      <w:r w:rsidRPr="00233FC6">
        <w:rPr>
          <w:rFonts w:ascii="Times New Roman" w:hAnsi="Times New Roman" w:cs="Times New Roman"/>
          <w:spacing w:val="-1"/>
          <w:sz w:val="24"/>
          <w:szCs w:val="24"/>
        </w:rPr>
        <w:t>По</w:t>
      </w:r>
      <w:r w:rsidRPr="00233FC6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233FC6">
        <w:rPr>
          <w:rFonts w:ascii="Times New Roman" w:hAnsi="Times New Roman" w:cs="Times New Roman"/>
          <w:spacing w:val="-1"/>
          <w:sz w:val="24"/>
          <w:szCs w:val="24"/>
        </w:rPr>
        <w:t>лясско</w:t>
      </w:r>
      <w:proofErr w:type="spellEnd"/>
      <w:r w:rsidRPr="00233FC6">
        <w:rPr>
          <w:rFonts w:ascii="Times New Roman" w:hAnsi="Times New Roman" w:cs="Times New Roman"/>
          <w:spacing w:val="-1"/>
          <w:sz w:val="24"/>
          <w:szCs w:val="24"/>
        </w:rPr>
        <w:t>-Брестской впадины (Геология Беларуси)</w:t>
      </w:r>
      <w:proofErr w:type="gramStart"/>
      <w:r w:rsidR="00233FC6">
        <w:rPr>
          <w:rFonts w:ascii="Times New Roman" w:hAnsi="Times New Roman" w:cs="Times New Roman"/>
          <w:spacing w:val="-1"/>
          <w:sz w:val="24"/>
          <w:szCs w:val="24"/>
        </w:rPr>
        <w:t xml:space="preserve"> :</w:t>
      </w:r>
      <w:proofErr w:type="gramEnd"/>
      <w:r w:rsidRPr="00233FC6">
        <w:rPr>
          <w:rFonts w:ascii="Times New Roman" w:hAnsi="Times New Roman" w:cs="Times New Roman"/>
          <w:spacing w:val="-1"/>
          <w:sz w:val="24"/>
          <w:szCs w:val="24"/>
        </w:rPr>
        <w:t xml:space="preserve">1 — линия </w:t>
      </w:r>
      <w:proofErr w:type="spellStart"/>
      <w:r w:rsidRPr="00233FC6">
        <w:rPr>
          <w:rFonts w:ascii="Times New Roman" w:hAnsi="Times New Roman" w:cs="Times New Roman"/>
          <w:spacing w:val="-1"/>
          <w:sz w:val="24"/>
          <w:szCs w:val="24"/>
        </w:rPr>
        <w:t>Тейссейра-Торнквиста</w:t>
      </w:r>
      <w:proofErr w:type="spellEnd"/>
      <w:r w:rsidRPr="00233FC6">
        <w:rPr>
          <w:rFonts w:ascii="Times New Roman" w:hAnsi="Times New Roman" w:cs="Times New Roman"/>
          <w:spacing w:val="-1"/>
          <w:sz w:val="24"/>
          <w:szCs w:val="24"/>
        </w:rPr>
        <w:t>, 2 — основные разломы, 3 — изогипсы поверхности фундамента, км, 4 — грани</w:t>
      </w:r>
      <w:r w:rsidRPr="00233FC6">
        <w:rPr>
          <w:rFonts w:ascii="Times New Roman" w:hAnsi="Times New Roman" w:cs="Times New Roman"/>
          <w:sz w:val="24"/>
          <w:szCs w:val="24"/>
        </w:rPr>
        <w:t>цы распростр</w:t>
      </w:r>
      <w:r w:rsidRPr="00233FC6">
        <w:rPr>
          <w:rFonts w:ascii="Times New Roman" w:hAnsi="Times New Roman" w:cs="Times New Roman"/>
          <w:sz w:val="24"/>
          <w:szCs w:val="24"/>
        </w:rPr>
        <w:t>а</w:t>
      </w:r>
      <w:r w:rsidRPr="00233FC6">
        <w:rPr>
          <w:rFonts w:ascii="Times New Roman" w:hAnsi="Times New Roman" w:cs="Times New Roman"/>
          <w:sz w:val="24"/>
          <w:szCs w:val="24"/>
        </w:rPr>
        <w:t xml:space="preserve">нения кембрийских отложений, 5 — скважины. Структуры: </w:t>
      </w:r>
      <w:r w:rsidRPr="00233FC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33FC6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233FC6">
        <w:rPr>
          <w:rFonts w:ascii="Times New Roman" w:hAnsi="Times New Roman" w:cs="Times New Roman"/>
          <w:sz w:val="24"/>
          <w:szCs w:val="24"/>
        </w:rPr>
        <w:t>Подлясско</w:t>
      </w:r>
      <w:proofErr w:type="spellEnd"/>
      <w:r w:rsidRPr="00233FC6">
        <w:rPr>
          <w:rFonts w:ascii="Times New Roman" w:hAnsi="Times New Roman" w:cs="Times New Roman"/>
          <w:sz w:val="24"/>
          <w:szCs w:val="24"/>
        </w:rPr>
        <w:t>-Брестская вп</w:t>
      </w:r>
      <w:r w:rsidRPr="00233FC6">
        <w:rPr>
          <w:rFonts w:ascii="Times New Roman" w:hAnsi="Times New Roman" w:cs="Times New Roman"/>
          <w:sz w:val="24"/>
          <w:szCs w:val="24"/>
        </w:rPr>
        <w:t>а</w:t>
      </w:r>
      <w:r w:rsidRPr="00233FC6">
        <w:rPr>
          <w:rFonts w:ascii="Times New Roman" w:hAnsi="Times New Roman" w:cs="Times New Roman"/>
          <w:sz w:val="24"/>
          <w:szCs w:val="24"/>
        </w:rPr>
        <w:t xml:space="preserve">дина, </w:t>
      </w:r>
      <w:r w:rsidRPr="00233FC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33FC6">
        <w:rPr>
          <w:rFonts w:ascii="Times New Roman" w:hAnsi="Times New Roman" w:cs="Times New Roman"/>
          <w:sz w:val="24"/>
          <w:szCs w:val="24"/>
        </w:rPr>
        <w:t xml:space="preserve"> — Мазурс</w:t>
      </w:r>
      <w:r w:rsidRPr="00233FC6">
        <w:rPr>
          <w:rFonts w:ascii="Times New Roman" w:hAnsi="Times New Roman" w:cs="Times New Roman"/>
          <w:spacing w:val="-3"/>
          <w:sz w:val="24"/>
          <w:szCs w:val="24"/>
        </w:rPr>
        <w:t xml:space="preserve">кий выступ Белорусской </w:t>
      </w:r>
      <w:proofErr w:type="spellStart"/>
      <w:r w:rsidRPr="00233FC6">
        <w:rPr>
          <w:rFonts w:ascii="Times New Roman" w:hAnsi="Times New Roman" w:cs="Times New Roman"/>
          <w:spacing w:val="-3"/>
          <w:sz w:val="24"/>
          <w:szCs w:val="24"/>
        </w:rPr>
        <w:t>антеклизы</w:t>
      </w:r>
      <w:proofErr w:type="spellEnd"/>
      <w:r w:rsidRPr="00233FC6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r w:rsidRPr="00233FC6">
        <w:rPr>
          <w:rFonts w:ascii="Times New Roman" w:hAnsi="Times New Roman" w:cs="Times New Roman"/>
          <w:bCs/>
          <w:spacing w:val="11"/>
          <w:sz w:val="24"/>
          <w:szCs w:val="24"/>
          <w:lang w:val="en-US"/>
        </w:rPr>
        <w:t>III</w:t>
      </w:r>
      <w:r w:rsidRPr="00233FC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233FC6">
        <w:rPr>
          <w:rFonts w:ascii="Times New Roman" w:hAnsi="Times New Roman" w:cs="Times New Roman"/>
          <w:spacing w:val="-3"/>
          <w:sz w:val="24"/>
          <w:szCs w:val="24"/>
        </w:rPr>
        <w:t xml:space="preserve">— </w:t>
      </w:r>
      <w:proofErr w:type="spellStart"/>
      <w:r w:rsidRPr="00233FC6">
        <w:rPr>
          <w:rFonts w:ascii="Times New Roman" w:hAnsi="Times New Roman" w:cs="Times New Roman"/>
          <w:spacing w:val="-3"/>
          <w:sz w:val="24"/>
          <w:szCs w:val="24"/>
        </w:rPr>
        <w:t>Луковско-Ратновский</w:t>
      </w:r>
      <w:proofErr w:type="spellEnd"/>
      <w:r w:rsidRPr="00233FC6">
        <w:rPr>
          <w:rFonts w:ascii="Times New Roman" w:hAnsi="Times New Roman" w:cs="Times New Roman"/>
          <w:spacing w:val="-3"/>
          <w:sz w:val="24"/>
          <w:szCs w:val="24"/>
        </w:rPr>
        <w:t xml:space="preserve"> выступ, </w:t>
      </w:r>
      <w:r w:rsidRPr="00233FC6">
        <w:rPr>
          <w:rFonts w:ascii="Times New Roman" w:hAnsi="Times New Roman" w:cs="Times New Roman"/>
          <w:spacing w:val="-3"/>
          <w:sz w:val="24"/>
          <w:szCs w:val="24"/>
          <w:lang w:val="en-US"/>
        </w:rPr>
        <w:t>IV</w:t>
      </w:r>
      <w:r w:rsidRPr="00233FC6">
        <w:rPr>
          <w:rFonts w:ascii="Times New Roman" w:hAnsi="Times New Roman" w:cs="Times New Roman"/>
          <w:spacing w:val="-3"/>
          <w:sz w:val="24"/>
          <w:szCs w:val="24"/>
        </w:rPr>
        <w:t xml:space="preserve"> — Львовско-</w:t>
      </w:r>
      <w:proofErr w:type="spellStart"/>
      <w:r w:rsidRPr="00233FC6">
        <w:rPr>
          <w:rFonts w:ascii="Times New Roman" w:hAnsi="Times New Roman" w:cs="Times New Roman"/>
          <w:spacing w:val="-3"/>
          <w:sz w:val="24"/>
          <w:szCs w:val="24"/>
        </w:rPr>
        <w:t>Люблинский</w:t>
      </w:r>
      <w:proofErr w:type="spellEnd"/>
      <w:r w:rsidRPr="00233FC6">
        <w:rPr>
          <w:rFonts w:ascii="Times New Roman" w:hAnsi="Times New Roman" w:cs="Times New Roman"/>
          <w:spacing w:val="-3"/>
          <w:sz w:val="24"/>
          <w:szCs w:val="24"/>
        </w:rPr>
        <w:t xml:space="preserve"> прогиб, </w:t>
      </w:r>
      <w:r w:rsidRPr="00233FC6">
        <w:rPr>
          <w:rFonts w:ascii="Times New Roman" w:hAnsi="Times New Roman" w:cs="Times New Roman"/>
          <w:spacing w:val="-3"/>
          <w:sz w:val="24"/>
          <w:szCs w:val="24"/>
          <w:lang w:val="en-US"/>
        </w:rPr>
        <w:t>V</w:t>
      </w:r>
      <w:r w:rsidRPr="00233FC6">
        <w:rPr>
          <w:rFonts w:ascii="Times New Roman" w:hAnsi="Times New Roman" w:cs="Times New Roman"/>
          <w:spacing w:val="-3"/>
          <w:sz w:val="24"/>
          <w:szCs w:val="24"/>
        </w:rPr>
        <w:t xml:space="preserve"> — </w:t>
      </w:r>
      <w:proofErr w:type="spellStart"/>
      <w:r w:rsidRPr="00233FC6">
        <w:rPr>
          <w:rFonts w:ascii="Times New Roman" w:hAnsi="Times New Roman" w:cs="Times New Roman"/>
          <w:spacing w:val="-3"/>
          <w:sz w:val="24"/>
          <w:szCs w:val="24"/>
        </w:rPr>
        <w:t>Полесская</w:t>
      </w:r>
      <w:proofErr w:type="spellEnd"/>
      <w:r w:rsidRPr="00233F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3FC6">
        <w:rPr>
          <w:rFonts w:ascii="Times New Roman" w:hAnsi="Times New Roman" w:cs="Times New Roman"/>
          <w:sz w:val="24"/>
          <w:szCs w:val="24"/>
        </w:rPr>
        <w:t>седловина</w:t>
      </w:r>
    </w:p>
    <w:p w:rsidR="00C15936" w:rsidRDefault="00C15936" w:rsidP="00C15936">
      <w:pPr>
        <w:ind w:firstLine="851"/>
        <w:jc w:val="both"/>
        <w:rPr>
          <w:sz w:val="28"/>
        </w:rPr>
      </w:pPr>
    </w:p>
    <w:p w:rsidR="00C15936" w:rsidRDefault="00C15936" w:rsidP="00C15936">
      <w:pPr>
        <w:jc w:val="both"/>
        <w:rPr>
          <w:sz w:val="28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17FBA580" wp14:editId="2C08D54D">
            <wp:extent cx="6118860" cy="2514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936" w:rsidRDefault="00C15936" w:rsidP="009D2B05">
      <w:pPr>
        <w:shd w:val="clear" w:color="auto" w:fill="FFFFFF"/>
        <w:spacing w:after="0" w:line="240" w:lineRule="auto"/>
        <w:ind w:firstLine="702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813516">
        <w:rPr>
          <w:rFonts w:ascii="Times New Roman" w:hAnsi="Times New Roman" w:cs="Times New Roman"/>
          <w:bCs/>
          <w:sz w:val="24"/>
          <w:szCs w:val="24"/>
        </w:rPr>
        <w:t xml:space="preserve">Рисунок </w:t>
      </w:r>
      <w:r w:rsidR="009D2B05">
        <w:rPr>
          <w:rFonts w:ascii="Times New Roman" w:hAnsi="Times New Roman" w:cs="Times New Roman"/>
          <w:bCs/>
          <w:sz w:val="24"/>
          <w:szCs w:val="24"/>
        </w:rPr>
        <w:t>1</w:t>
      </w:r>
      <w:r w:rsidRPr="00813516">
        <w:rPr>
          <w:rFonts w:ascii="Times New Roman" w:hAnsi="Times New Roman" w:cs="Times New Roman"/>
          <w:bCs/>
          <w:sz w:val="24"/>
          <w:szCs w:val="24"/>
        </w:rPr>
        <w:t>9.</w:t>
      </w:r>
      <w:r w:rsidR="009D2B05">
        <w:rPr>
          <w:rFonts w:ascii="Times New Roman" w:hAnsi="Times New Roman" w:cs="Times New Roman"/>
          <w:bCs/>
          <w:sz w:val="24"/>
          <w:szCs w:val="24"/>
        </w:rPr>
        <w:t>2</w:t>
      </w:r>
      <w:r w:rsidRPr="008135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3516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 </w:t>
      </w:r>
      <w:r w:rsidRPr="00813516">
        <w:rPr>
          <w:rFonts w:ascii="Times New Roman" w:hAnsi="Times New Roman" w:cs="Times New Roman"/>
          <w:sz w:val="24"/>
          <w:szCs w:val="24"/>
        </w:rPr>
        <w:t xml:space="preserve">Геологический разрез по простиранию </w:t>
      </w:r>
      <w:proofErr w:type="spellStart"/>
      <w:r w:rsidRPr="00813516">
        <w:rPr>
          <w:rFonts w:ascii="Times New Roman" w:hAnsi="Times New Roman" w:cs="Times New Roman"/>
          <w:sz w:val="24"/>
          <w:szCs w:val="24"/>
        </w:rPr>
        <w:t>Подлясско</w:t>
      </w:r>
      <w:proofErr w:type="spellEnd"/>
      <w:r w:rsidRPr="00813516">
        <w:rPr>
          <w:rFonts w:ascii="Times New Roman" w:hAnsi="Times New Roman" w:cs="Times New Roman"/>
          <w:sz w:val="24"/>
          <w:szCs w:val="24"/>
        </w:rPr>
        <w:t>-Брестской впад</w:t>
      </w:r>
      <w:r w:rsidRPr="00813516">
        <w:rPr>
          <w:rFonts w:ascii="Times New Roman" w:hAnsi="Times New Roman" w:cs="Times New Roman"/>
          <w:sz w:val="24"/>
          <w:szCs w:val="24"/>
        </w:rPr>
        <w:t>и</w:t>
      </w:r>
      <w:r w:rsidRPr="00813516">
        <w:rPr>
          <w:rFonts w:ascii="Times New Roman" w:hAnsi="Times New Roman" w:cs="Times New Roman"/>
          <w:sz w:val="24"/>
          <w:szCs w:val="24"/>
        </w:rPr>
        <w:t xml:space="preserve">ны по профилю </w:t>
      </w:r>
      <w:r w:rsidRPr="0081351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13516">
        <w:rPr>
          <w:rFonts w:ascii="Times New Roman" w:hAnsi="Times New Roman" w:cs="Times New Roman"/>
          <w:sz w:val="24"/>
          <w:szCs w:val="24"/>
        </w:rPr>
        <w:t>—</w:t>
      </w:r>
      <w:r w:rsidRPr="0081351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13516">
        <w:rPr>
          <w:rFonts w:ascii="Times New Roman" w:hAnsi="Times New Roman" w:cs="Times New Roman"/>
          <w:sz w:val="24"/>
          <w:szCs w:val="24"/>
        </w:rPr>
        <w:t xml:space="preserve"> (составила Г.В. Зиновенко)</w:t>
      </w:r>
      <w:r w:rsidR="00813516">
        <w:rPr>
          <w:rFonts w:ascii="Times New Roman" w:hAnsi="Times New Roman" w:cs="Times New Roman"/>
          <w:sz w:val="24"/>
          <w:szCs w:val="24"/>
        </w:rPr>
        <w:t xml:space="preserve">. </w:t>
      </w:r>
      <w:r w:rsidRPr="00813516">
        <w:rPr>
          <w:rFonts w:ascii="Times New Roman" w:hAnsi="Times New Roman" w:cs="Times New Roman"/>
          <w:spacing w:val="-2"/>
          <w:sz w:val="24"/>
          <w:szCs w:val="24"/>
        </w:rPr>
        <w:t>1 — породы кристаллического фундаме</w:t>
      </w:r>
      <w:r w:rsidRPr="00813516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13516">
        <w:rPr>
          <w:rFonts w:ascii="Times New Roman" w:hAnsi="Times New Roman" w:cs="Times New Roman"/>
          <w:spacing w:val="-2"/>
          <w:sz w:val="24"/>
          <w:szCs w:val="24"/>
        </w:rPr>
        <w:t>та. 2 — разломы. 3 — геологические границ</w:t>
      </w:r>
      <w:r w:rsidR="00813516">
        <w:rPr>
          <w:rFonts w:ascii="Times New Roman" w:hAnsi="Times New Roman" w:cs="Times New Roman"/>
          <w:spacing w:val="-2"/>
          <w:sz w:val="24"/>
          <w:szCs w:val="24"/>
        </w:rPr>
        <w:t>ы. 4 — скважины</w:t>
      </w:r>
    </w:p>
    <w:p w:rsidR="00813516" w:rsidRPr="00813516" w:rsidRDefault="00813516" w:rsidP="009D2B05">
      <w:pPr>
        <w:shd w:val="clear" w:color="auto" w:fill="FFFFFF"/>
        <w:spacing w:after="0" w:line="240" w:lineRule="auto"/>
        <w:ind w:firstLine="702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15936" w:rsidRPr="00813516" w:rsidRDefault="00C15936" w:rsidP="00227D2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2AE94117" wp14:editId="5172D8A2">
            <wp:extent cx="6111240" cy="27660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D22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9D2B05">
        <w:rPr>
          <w:rFonts w:ascii="Times New Roman" w:hAnsi="Times New Roman" w:cs="Times New Roman"/>
          <w:bCs/>
          <w:sz w:val="24"/>
          <w:szCs w:val="24"/>
        </w:rPr>
        <w:t xml:space="preserve">Рисунок 19.3 </w:t>
      </w:r>
      <w:r w:rsidRPr="00813516">
        <w:rPr>
          <w:rFonts w:ascii="Times New Roman" w:hAnsi="Times New Roman" w:cs="Times New Roman"/>
          <w:bCs/>
          <w:sz w:val="24"/>
          <w:szCs w:val="24"/>
        </w:rPr>
        <w:softHyphen/>
      </w:r>
      <w:r w:rsidRPr="008135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3516">
        <w:rPr>
          <w:rFonts w:ascii="Times New Roman" w:hAnsi="Times New Roman" w:cs="Times New Roman"/>
          <w:sz w:val="24"/>
          <w:szCs w:val="24"/>
        </w:rPr>
        <w:t xml:space="preserve">Геологический разрез </w:t>
      </w:r>
      <w:proofErr w:type="spellStart"/>
      <w:r w:rsidRPr="00813516">
        <w:rPr>
          <w:rFonts w:ascii="Times New Roman" w:hAnsi="Times New Roman" w:cs="Times New Roman"/>
          <w:sz w:val="24"/>
          <w:szCs w:val="24"/>
        </w:rPr>
        <w:t>вкрест</w:t>
      </w:r>
      <w:proofErr w:type="spellEnd"/>
      <w:r w:rsidRPr="00813516">
        <w:rPr>
          <w:rFonts w:ascii="Times New Roman" w:hAnsi="Times New Roman" w:cs="Times New Roman"/>
          <w:sz w:val="24"/>
          <w:szCs w:val="24"/>
        </w:rPr>
        <w:t xml:space="preserve"> простирания </w:t>
      </w:r>
      <w:proofErr w:type="spellStart"/>
      <w:r w:rsidRPr="00813516">
        <w:rPr>
          <w:rFonts w:ascii="Times New Roman" w:hAnsi="Times New Roman" w:cs="Times New Roman"/>
          <w:sz w:val="24"/>
          <w:szCs w:val="24"/>
        </w:rPr>
        <w:t>Подлясско</w:t>
      </w:r>
      <w:proofErr w:type="spellEnd"/>
      <w:r w:rsidRPr="00813516">
        <w:rPr>
          <w:rFonts w:ascii="Times New Roman" w:hAnsi="Times New Roman" w:cs="Times New Roman"/>
          <w:sz w:val="24"/>
          <w:szCs w:val="24"/>
        </w:rPr>
        <w:t>-Брестской</w:t>
      </w:r>
      <w:r w:rsidR="009D2B05">
        <w:rPr>
          <w:rFonts w:ascii="Times New Roman" w:hAnsi="Times New Roman" w:cs="Times New Roman"/>
          <w:sz w:val="24"/>
          <w:szCs w:val="24"/>
        </w:rPr>
        <w:t xml:space="preserve">  </w:t>
      </w:r>
      <w:r w:rsidRPr="00813516">
        <w:rPr>
          <w:rFonts w:ascii="Times New Roman" w:hAnsi="Times New Roman" w:cs="Times New Roman"/>
          <w:sz w:val="24"/>
          <w:szCs w:val="24"/>
        </w:rPr>
        <w:t xml:space="preserve"> </w:t>
      </w:r>
      <w:r w:rsidRPr="009D2B05">
        <w:rPr>
          <w:rFonts w:ascii="Times New Roman" w:hAnsi="Times New Roman" w:cs="Times New Roman"/>
          <w:sz w:val="24"/>
          <w:szCs w:val="24"/>
        </w:rPr>
        <w:t>впа</w:t>
      </w:r>
      <w:r w:rsidR="009D2B05" w:rsidRPr="009D2B05">
        <w:rPr>
          <w:rFonts w:ascii="Times New Roman" w:hAnsi="Times New Roman" w:cs="Times New Roman"/>
          <w:sz w:val="24"/>
          <w:szCs w:val="24"/>
        </w:rPr>
        <w:t xml:space="preserve">дины по </w:t>
      </w:r>
      <w:r w:rsidRPr="009D2B05">
        <w:rPr>
          <w:rFonts w:ascii="Times New Roman" w:hAnsi="Times New Roman" w:cs="Times New Roman"/>
          <w:sz w:val="24"/>
          <w:szCs w:val="24"/>
        </w:rPr>
        <w:t xml:space="preserve">профилю </w:t>
      </w:r>
      <w:r w:rsidRPr="009D2B0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D2B05">
        <w:rPr>
          <w:rFonts w:ascii="Times New Roman" w:hAnsi="Times New Roman" w:cs="Times New Roman"/>
          <w:sz w:val="24"/>
          <w:szCs w:val="24"/>
        </w:rPr>
        <w:t>—</w:t>
      </w:r>
      <w:r w:rsidRPr="009D2B0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D2B05">
        <w:rPr>
          <w:rFonts w:ascii="Times New Roman" w:hAnsi="Times New Roman" w:cs="Times New Roman"/>
          <w:sz w:val="24"/>
          <w:szCs w:val="24"/>
        </w:rPr>
        <w:t>. Составила Г.В. Зиновенко.</w:t>
      </w:r>
      <w:r w:rsidRPr="009D2B05">
        <w:rPr>
          <w:rFonts w:ascii="Times New Roman" w:hAnsi="Times New Roman" w:cs="Times New Roman"/>
          <w:spacing w:val="-1"/>
          <w:sz w:val="24"/>
          <w:szCs w:val="24"/>
        </w:rPr>
        <w:t>1</w:t>
      </w:r>
      <w:r w:rsidRPr="00813516">
        <w:rPr>
          <w:rFonts w:ascii="Times New Roman" w:hAnsi="Times New Roman" w:cs="Times New Roman"/>
          <w:spacing w:val="-1"/>
          <w:sz w:val="24"/>
          <w:szCs w:val="24"/>
        </w:rPr>
        <w:t xml:space="preserve"> — породы кристаллического фунд</w:t>
      </w:r>
      <w:r w:rsidRPr="0081351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813516">
        <w:rPr>
          <w:rFonts w:ascii="Times New Roman" w:hAnsi="Times New Roman" w:cs="Times New Roman"/>
          <w:spacing w:val="-1"/>
          <w:sz w:val="24"/>
          <w:szCs w:val="24"/>
        </w:rPr>
        <w:t>мента, 2 — разломы, 3 — геол</w:t>
      </w:r>
      <w:r w:rsidR="009D2B05">
        <w:rPr>
          <w:rFonts w:ascii="Times New Roman" w:hAnsi="Times New Roman" w:cs="Times New Roman"/>
          <w:spacing w:val="-1"/>
          <w:sz w:val="24"/>
          <w:szCs w:val="24"/>
        </w:rPr>
        <w:t>огические границы, 4 — скважины</w:t>
      </w:r>
    </w:p>
    <w:p w:rsidR="00C15936" w:rsidRPr="00813516" w:rsidRDefault="00C042D9" w:rsidP="00227D22">
      <w:pPr>
        <w:pStyle w:val="3"/>
        <w:ind w:firstLine="709"/>
        <w:rPr>
          <w:i/>
        </w:rPr>
      </w:pPr>
      <w:r w:rsidRPr="00C15936">
        <w:t>На фоне, в общем, моноклинального погружения поверхности фунд</w:t>
      </w:r>
      <w:r w:rsidRPr="00C15936">
        <w:t>а</w:t>
      </w:r>
      <w:r w:rsidRPr="00C15936">
        <w:t>мента вырисовываются структурные носы и малоамплитудные поднятия. П</w:t>
      </w:r>
      <w:r w:rsidRPr="00C15936">
        <w:t>о</w:t>
      </w:r>
      <w:r w:rsidRPr="00C15936">
        <w:t xml:space="preserve">верхность фундамента осложнена разломами </w:t>
      </w:r>
      <w:proofErr w:type="spellStart"/>
      <w:r w:rsidRPr="00C15936">
        <w:t>субширотного</w:t>
      </w:r>
      <w:proofErr w:type="spellEnd"/>
      <w:r w:rsidRPr="00C15936">
        <w:t xml:space="preserve"> и северо-восточного простирания. Разломы северо–восточного простирания контр</w:t>
      </w:r>
      <w:r w:rsidRPr="00C15936">
        <w:t>о</w:t>
      </w:r>
      <w:r w:rsidRPr="00C15936">
        <w:t>лируют расположение структурных носов и поднятий. Сейсмическими и</w:t>
      </w:r>
      <w:r w:rsidRPr="00C15936">
        <w:t>с</w:t>
      </w:r>
      <w:r w:rsidRPr="00C15936">
        <w:t xml:space="preserve">следованиями выявлены и подтверждены бурением два локальных поднятия: </w:t>
      </w:r>
      <w:proofErr w:type="spellStart"/>
      <w:r w:rsidRPr="00C15936">
        <w:t>Прибугское</w:t>
      </w:r>
      <w:proofErr w:type="spellEnd"/>
      <w:r w:rsidRPr="00C15936">
        <w:t xml:space="preserve"> и </w:t>
      </w:r>
      <w:proofErr w:type="spellStart"/>
      <w:r w:rsidRPr="00C15936">
        <w:t>Кустинское</w:t>
      </w:r>
      <w:proofErr w:type="spellEnd"/>
      <w:r w:rsidRPr="00C15936">
        <w:t>, расположенные в 20–25 км северо-западнее Бр</w:t>
      </w:r>
      <w:r w:rsidRPr="00C15936">
        <w:t>е</w:t>
      </w:r>
      <w:r w:rsidRPr="00C15936">
        <w:t>ста.</w:t>
      </w:r>
    </w:p>
    <w:p w:rsidR="00233FC6" w:rsidRPr="00C15936" w:rsidRDefault="00233FC6" w:rsidP="00233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C15936">
        <w:rPr>
          <w:rFonts w:ascii="Times New Roman" w:hAnsi="Times New Roman" w:cs="Times New Roman"/>
          <w:i/>
          <w:sz w:val="28"/>
        </w:rPr>
        <w:t>Прибугское</w:t>
      </w:r>
      <w:proofErr w:type="spellEnd"/>
      <w:r w:rsidRPr="00C15936">
        <w:rPr>
          <w:rFonts w:ascii="Times New Roman" w:hAnsi="Times New Roman" w:cs="Times New Roman"/>
          <w:i/>
          <w:sz w:val="28"/>
        </w:rPr>
        <w:t xml:space="preserve"> поднятие</w:t>
      </w:r>
      <w:r w:rsidRPr="00C15936">
        <w:rPr>
          <w:rFonts w:ascii="Times New Roman" w:hAnsi="Times New Roman" w:cs="Times New Roman"/>
          <w:sz w:val="28"/>
        </w:rPr>
        <w:t xml:space="preserve"> представляет собой по поверхности </w:t>
      </w:r>
      <w:proofErr w:type="spellStart"/>
      <w:r w:rsidRPr="00C15936">
        <w:rPr>
          <w:rFonts w:ascii="Times New Roman" w:hAnsi="Times New Roman" w:cs="Times New Roman"/>
          <w:sz w:val="28"/>
        </w:rPr>
        <w:t>ордовика</w:t>
      </w:r>
      <w:proofErr w:type="spellEnd"/>
      <w:r w:rsidRPr="00C1593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15936">
        <w:rPr>
          <w:rFonts w:ascii="Times New Roman" w:hAnsi="Times New Roman" w:cs="Times New Roman"/>
          <w:sz w:val="28"/>
        </w:rPr>
        <w:t>брахиантиклиналь</w:t>
      </w:r>
      <w:proofErr w:type="spellEnd"/>
      <w:r w:rsidRPr="00C15936">
        <w:rPr>
          <w:rFonts w:ascii="Times New Roman" w:hAnsi="Times New Roman" w:cs="Times New Roman"/>
          <w:sz w:val="28"/>
        </w:rPr>
        <w:t xml:space="preserve"> северо–восточного простирания. Её юго–восточное крыло </w:t>
      </w:r>
      <w:r w:rsidRPr="00C15936">
        <w:rPr>
          <w:rFonts w:ascii="Times New Roman" w:hAnsi="Times New Roman" w:cs="Times New Roman"/>
          <w:sz w:val="28"/>
        </w:rPr>
        <w:lastRenderedPageBreak/>
        <w:t xml:space="preserve">осложнено взбросом с амплитудой в </w:t>
      </w:r>
      <w:smartTag w:uri="urn:schemas-microsoft-com:office:smarttags" w:element="metricconverter">
        <w:smartTagPr>
          <w:attr w:name="ProductID" w:val="300 м"/>
        </w:smartTagPr>
        <w:r w:rsidRPr="00C15936">
          <w:rPr>
            <w:rFonts w:ascii="Times New Roman" w:hAnsi="Times New Roman" w:cs="Times New Roman"/>
            <w:sz w:val="28"/>
          </w:rPr>
          <w:t>300 м</w:t>
        </w:r>
      </w:smartTag>
      <w:r w:rsidRPr="00C15936">
        <w:rPr>
          <w:rFonts w:ascii="Times New Roman" w:hAnsi="Times New Roman" w:cs="Times New Roman"/>
          <w:sz w:val="28"/>
        </w:rPr>
        <w:t xml:space="preserve">. Площадь этой структуры по кровле </w:t>
      </w:r>
      <w:proofErr w:type="spellStart"/>
      <w:r w:rsidRPr="00C15936">
        <w:rPr>
          <w:rFonts w:ascii="Times New Roman" w:hAnsi="Times New Roman" w:cs="Times New Roman"/>
          <w:sz w:val="28"/>
        </w:rPr>
        <w:t>ордовика</w:t>
      </w:r>
      <w:proofErr w:type="spellEnd"/>
      <w:r w:rsidRPr="00C15936">
        <w:rPr>
          <w:rFonts w:ascii="Times New Roman" w:hAnsi="Times New Roman" w:cs="Times New Roman"/>
          <w:sz w:val="28"/>
        </w:rPr>
        <w:t xml:space="preserve"> – 14,5 км</w:t>
      </w:r>
      <w:proofErr w:type="gramStart"/>
      <w:r w:rsidRPr="00C15936"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 w:rsidRPr="00C15936">
        <w:rPr>
          <w:rFonts w:ascii="Times New Roman" w:hAnsi="Times New Roman" w:cs="Times New Roman"/>
          <w:sz w:val="28"/>
        </w:rPr>
        <w:t xml:space="preserve">, высота – </w:t>
      </w:r>
      <w:smartTag w:uri="urn:schemas-microsoft-com:office:smarttags" w:element="metricconverter">
        <w:smartTagPr>
          <w:attr w:name="ProductID" w:val="75 м"/>
        </w:smartTagPr>
        <w:r w:rsidRPr="00C15936">
          <w:rPr>
            <w:rFonts w:ascii="Times New Roman" w:hAnsi="Times New Roman" w:cs="Times New Roman"/>
            <w:sz w:val="28"/>
          </w:rPr>
          <w:t>75 м</w:t>
        </w:r>
      </w:smartTag>
      <w:r w:rsidRPr="00C15936">
        <w:rPr>
          <w:rFonts w:ascii="Times New Roman" w:hAnsi="Times New Roman" w:cs="Times New Roman"/>
          <w:sz w:val="28"/>
        </w:rPr>
        <w:t>.</w:t>
      </w:r>
    </w:p>
    <w:p w:rsidR="00C15936" w:rsidRPr="00813516" w:rsidRDefault="00C15936" w:rsidP="008135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proofErr w:type="spellStart"/>
      <w:r w:rsidRPr="00813516">
        <w:rPr>
          <w:rFonts w:ascii="Times New Roman" w:hAnsi="Times New Roman" w:cs="Times New Roman"/>
          <w:i/>
          <w:sz w:val="28"/>
        </w:rPr>
        <w:t>Кустинское</w:t>
      </w:r>
      <w:proofErr w:type="spellEnd"/>
      <w:r w:rsidRPr="00813516">
        <w:rPr>
          <w:rFonts w:ascii="Times New Roman" w:hAnsi="Times New Roman" w:cs="Times New Roman"/>
          <w:i/>
          <w:sz w:val="28"/>
        </w:rPr>
        <w:t xml:space="preserve"> поднятие</w:t>
      </w:r>
      <w:r w:rsidRPr="00813516">
        <w:rPr>
          <w:rFonts w:ascii="Times New Roman" w:hAnsi="Times New Roman" w:cs="Times New Roman"/>
          <w:sz w:val="28"/>
        </w:rPr>
        <w:t xml:space="preserve"> также представляет собой </w:t>
      </w:r>
      <w:proofErr w:type="spellStart"/>
      <w:r w:rsidRPr="00813516">
        <w:rPr>
          <w:rFonts w:ascii="Times New Roman" w:hAnsi="Times New Roman" w:cs="Times New Roman"/>
          <w:sz w:val="28"/>
        </w:rPr>
        <w:t>брахиантиклиналь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, осложнённую разломом северо–восточного направления с амплитудой около </w:t>
      </w:r>
      <w:smartTag w:uri="urn:schemas-microsoft-com:office:smarttags" w:element="metricconverter">
        <w:smartTagPr>
          <w:attr w:name="ProductID" w:val="100 м"/>
        </w:smartTagPr>
        <w:r w:rsidRPr="00813516">
          <w:rPr>
            <w:rFonts w:ascii="Times New Roman" w:hAnsi="Times New Roman" w:cs="Times New Roman"/>
            <w:sz w:val="28"/>
          </w:rPr>
          <w:t>100 м</w:t>
        </w:r>
      </w:smartTag>
      <w:r w:rsidRPr="00813516">
        <w:rPr>
          <w:rFonts w:ascii="Times New Roman" w:hAnsi="Times New Roman" w:cs="Times New Roman"/>
          <w:sz w:val="28"/>
        </w:rPr>
        <w:t xml:space="preserve">. Высота этой структуры по кровле </w:t>
      </w:r>
      <w:proofErr w:type="spellStart"/>
      <w:r w:rsidRPr="00813516">
        <w:rPr>
          <w:rFonts w:ascii="Times New Roman" w:hAnsi="Times New Roman" w:cs="Times New Roman"/>
          <w:sz w:val="28"/>
        </w:rPr>
        <w:t>ордовика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составляет 50–60 м.</w:t>
      </w:r>
    </w:p>
    <w:p w:rsidR="00C15936" w:rsidRPr="00813516" w:rsidRDefault="00C15936" w:rsidP="008135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813516">
        <w:rPr>
          <w:rFonts w:ascii="Times New Roman" w:hAnsi="Times New Roman" w:cs="Times New Roman"/>
          <w:sz w:val="28"/>
        </w:rPr>
        <w:t>Разломы и локальные поднятия прослежены в отложениях байкал</w:t>
      </w:r>
      <w:r w:rsidRPr="00813516">
        <w:rPr>
          <w:rFonts w:ascii="Times New Roman" w:hAnsi="Times New Roman" w:cs="Times New Roman"/>
          <w:sz w:val="28"/>
        </w:rPr>
        <w:t>ь</w:t>
      </w:r>
      <w:r w:rsidRPr="00813516">
        <w:rPr>
          <w:rFonts w:ascii="Times New Roman" w:hAnsi="Times New Roman" w:cs="Times New Roman"/>
          <w:sz w:val="28"/>
        </w:rPr>
        <w:t>ского и каледонского возраста. Амплитуда разломов вверх по разрезу уменьшается.</w:t>
      </w:r>
    </w:p>
    <w:p w:rsidR="00C15936" w:rsidRDefault="00C15936" w:rsidP="008135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813516">
        <w:rPr>
          <w:rFonts w:ascii="Times New Roman" w:hAnsi="Times New Roman" w:cs="Times New Roman"/>
          <w:sz w:val="28"/>
        </w:rPr>
        <w:t xml:space="preserve">Амплитуда </w:t>
      </w:r>
      <w:proofErr w:type="spellStart"/>
      <w:r w:rsidRPr="00813516">
        <w:rPr>
          <w:rFonts w:ascii="Times New Roman" w:hAnsi="Times New Roman" w:cs="Times New Roman"/>
          <w:sz w:val="28"/>
        </w:rPr>
        <w:t>Свислочского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разлома от нескольких десятков метров на востоке до </w:t>
      </w:r>
      <w:smartTag w:uri="urn:schemas-microsoft-com:office:smarttags" w:element="metricconverter">
        <w:smartTagPr>
          <w:attr w:name="ProductID" w:val="150 м"/>
        </w:smartTagPr>
        <w:r w:rsidRPr="00813516">
          <w:rPr>
            <w:rFonts w:ascii="Times New Roman" w:hAnsi="Times New Roman" w:cs="Times New Roman"/>
            <w:sz w:val="28"/>
          </w:rPr>
          <w:t>150 м</w:t>
        </w:r>
      </w:smartTag>
      <w:r w:rsidRPr="00813516">
        <w:rPr>
          <w:rFonts w:ascii="Times New Roman" w:hAnsi="Times New Roman" w:cs="Times New Roman"/>
          <w:sz w:val="28"/>
        </w:rPr>
        <w:t xml:space="preserve"> на западе. Амплитуда Северо–</w:t>
      </w:r>
      <w:proofErr w:type="spellStart"/>
      <w:r w:rsidRPr="00813516">
        <w:rPr>
          <w:rFonts w:ascii="Times New Roman" w:hAnsi="Times New Roman" w:cs="Times New Roman"/>
          <w:sz w:val="28"/>
        </w:rPr>
        <w:t>Ратновского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разлома от н</w:t>
      </w:r>
      <w:r w:rsidRPr="00813516">
        <w:rPr>
          <w:rFonts w:ascii="Times New Roman" w:hAnsi="Times New Roman" w:cs="Times New Roman"/>
          <w:sz w:val="28"/>
        </w:rPr>
        <w:t>е</w:t>
      </w:r>
      <w:r w:rsidRPr="00813516">
        <w:rPr>
          <w:rFonts w:ascii="Times New Roman" w:hAnsi="Times New Roman" w:cs="Times New Roman"/>
          <w:sz w:val="28"/>
        </w:rPr>
        <w:t>скольких десятков метров на востоке до 0,8–1,0 км на западе.</w:t>
      </w:r>
    </w:p>
    <w:p w:rsidR="005C5E59" w:rsidRPr="00813516" w:rsidRDefault="005C5E59" w:rsidP="005C5E59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</w:rPr>
      </w:pPr>
      <w:r w:rsidRPr="005C5E59">
        <w:rPr>
          <w:rFonts w:ascii="Times New Roman" w:hAnsi="Times New Roman" w:cs="Times New Roman"/>
          <w:b/>
          <w:sz w:val="28"/>
        </w:rPr>
        <w:t>19.2 Оршанская впадина</w:t>
      </w:r>
    </w:p>
    <w:p w:rsidR="00C15936" w:rsidRPr="00813516" w:rsidRDefault="00C15936" w:rsidP="007D6F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C5E59">
        <w:rPr>
          <w:rFonts w:ascii="Times New Roman" w:hAnsi="Times New Roman" w:cs="Times New Roman"/>
          <w:i/>
          <w:sz w:val="28"/>
        </w:rPr>
        <w:t>Оршанская впадина</w:t>
      </w:r>
      <w:r w:rsidRPr="00813516">
        <w:rPr>
          <w:rFonts w:ascii="Times New Roman" w:hAnsi="Times New Roman" w:cs="Times New Roman"/>
          <w:sz w:val="28"/>
        </w:rPr>
        <w:t xml:space="preserve"> занимает всю северо-восточную и восточную часть Беларуси. Она разделяет Белорусскую и Воронежскую </w:t>
      </w:r>
      <w:proofErr w:type="spellStart"/>
      <w:r w:rsidRPr="00813516">
        <w:rPr>
          <w:rFonts w:ascii="Times New Roman" w:hAnsi="Times New Roman" w:cs="Times New Roman"/>
          <w:sz w:val="28"/>
        </w:rPr>
        <w:t>антеклизы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. От </w:t>
      </w:r>
      <w:proofErr w:type="spellStart"/>
      <w:r w:rsidRPr="00813516">
        <w:rPr>
          <w:rFonts w:ascii="Times New Roman" w:hAnsi="Times New Roman" w:cs="Times New Roman"/>
          <w:sz w:val="28"/>
        </w:rPr>
        <w:t>Пр</w:t>
      </w:r>
      <w:r w:rsidRPr="00813516">
        <w:rPr>
          <w:rFonts w:ascii="Times New Roman" w:hAnsi="Times New Roman" w:cs="Times New Roman"/>
          <w:sz w:val="28"/>
        </w:rPr>
        <w:t>и</w:t>
      </w:r>
      <w:r w:rsidRPr="00813516">
        <w:rPr>
          <w:rFonts w:ascii="Times New Roman" w:hAnsi="Times New Roman" w:cs="Times New Roman"/>
          <w:sz w:val="28"/>
        </w:rPr>
        <w:t>пятского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прогиба она отделена </w:t>
      </w:r>
      <w:proofErr w:type="spellStart"/>
      <w:r w:rsidRPr="00813516">
        <w:rPr>
          <w:rFonts w:ascii="Times New Roman" w:hAnsi="Times New Roman" w:cs="Times New Roman"/>
          <w:sz w:val="28"/>
        </w:rPr>
        <w:t>Жлобинской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седловиной. Фундамент в пред</w:t>
      </w:r>
      <w:r w:rsidRPr="00813516">
        <w:rPr>
          <w:rFonts w:ascii="Times New Roman" w:hAnsi="Times New Roman" w:cs="Times New Roman"/>
          <w:sz w:val="28"/>
        </w:rPr>
        <w:t>е</w:t>
      </w:r>
      <w:r w:rsidRPr="00813516">
        <w:rPr>
          <w:rFonts w:ascii="Times New Roman" w:hAnsi="Times New Roman" w:cs="Times New Roman"/>
          <w:sz w:val="28"/>
        </w:rPr>
        <w:t>лах Оршанской впадины погружается в север–северо–восточном направл</w:t>
      </w:r>
      <w:r w:rsidRPr="00813516">
        <w:rPr>
          <w:rFonts w:ascii="Times New Roman" w:hAnsi="Times New Roman" w:cs="Times New Roman"/>
          <w:sz w:val="28"/>
        </w:rPr>
        <w:t>е</w:t>
      </w:r>
      <w:r w:rsidRPr="00813516">
        <w:rPr>
          <w:rFonts w:ascii="Times New Roman" w:hAnsi="Times New Roman" w:cs="Times New Roman"/>
          <w:sz w:val="28"/>
        </w:rPr>
        <w:t xml:space="preserve">нии от отметки –0,7 км на </w:t>
      </w:r>
      <w:proofErr w:type="spellStart"/>
      <w:r w:rsidRPr="00813516">
        <w:rPr>
          <w:rFonts w:ascii="Times New Roman" w:hAnsi="Times New Roman" w:cs="Times New Roman"/>
          <w:sz w:val="28"/>
        </w:rPr>
        <w:t>Жлобинской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седловине до –1,7 км на крайнем с</w:t>
      </w:r>
      <w:r w:rsidRPr="00813516">
        <w:rPr>
          <w:rFonts w:ascii="Times New Roman" w:hAnsi="Times New Roman" w:cs="Times New Roman"/>
          <w:sz w:val="28"/>
        </w:rPr>
        <w:t>е</w:t>
      </w:r>
      <w:r w:rsidRPr="00813516">
        <w:rPr>
          <w:rFonts w:ascii="Times New Roman" w:hAnsi="Times New Roman" w:cs="Times New Roman"/>
          <w:sz w:val="28"/>
        </w:rPr>
        <w:t xml:space="preserve">веро–востоке республики </w:t>
      </w:r>
      <w:r w:rsidRPr="00227D22">
        <w:rPr>
          <w:rFonts w:ascii="Times New Roman" w:hAnsi="Times New Roman" w:cs="Times New Roman"/>
          <w:sz w:val="28"/>
        </w:rPr>
        <w:t xml:space="preserve">(рис. </w:t>
      </w:r>
      <w:r w:rsidR="00227D22" w:rsidRPr="00227D22">
        <w:rPr>
          <w:rFonts w:ascii="Times New Roman" w:hAnsi="Times New Roman" w:cs="Times New Roman"/>
          <w:sz w:val="28"/>
        </w:rPr>
        <w:t>1</w:t>
      </w:r>
      <w:r w:rsidRPr="00227D22">
        <w:rPr>
          <w:rFonts w:ascii="Times New Roman" w:hAnsi="Times New Roman" w:cs="Times New Roman"/>
          <w:sz w:val="28"/>
        </w:rPr>
        <w:t>9.</w:t>
      </w:r>
      <w:r w:rsidR="00227D22" w:rsidRPr="00227D22">
        <w:rPr>
          <w:rFonts w:ascii="Times New Roman" w:hAnsi="Times New Roman" w:cs="Times New Roman"/>
          <w:sz w:val="28"/>
        </w:rPr>
        <w:t>4</w:t>
      </w:r>
      <w:r w:rsidRPr="00227D22">
        <w:rPr>
          <w:rFonts w:ascii="Times New Roman" w:hAnsi="Times New Roman" w:cs="Times New Roman"/>
          <w:sz w:val="28"/>
        </w:rPr>
        <w:t xml:space="preserve">, </w:t>
      </w:r>
      <w:r w:rsidR="00227D22" w:rsidRPr="00227D22">
        <w:rPr>
          <w:rFonts w:ascii="Times New Roman" w:hAnsi="Times New Roman" w:cs="Times New Roman"/>
          <w:sz w:val="28"/>
        </w:rPr>
        <w:t>1</w:t>
      </w:r>
      <w:r w:rsidRPr="00227D22">
        <w:rPr>
          <w:rFonts w:ascii="Times New Roman" w:hAnsi="Times New Roman" w:cs="Times New Roman"/>
          <w:sz w:val="28"/>
        </w:rPr>
        <w:t>9.</w:t>
      </w:r>
      <w:r w:rsidR="00227D22" w:rsidRPr="00227D22">
        <w:rPr>
          <w:rFonts w:ascii="Times New Roman" w:hAnsi="Times New Roman" w:cs="Times New Roman"/>
          <w:sz w:val="28"/>
        </w:rPr>
        <w:t>5</w:t>
      </w:r>
      <w:r w:rsidRPr="00227D22">
        <w:rPr>
          <w:rFonts w:ascii="Times New Roman" w:hAnsi="Times New Roman" w:cs="Times New Roman"/>
          <w:sz w:val="28"/>
        </w:rPr>
        <w:t xml:space="preserve">). </w:t>
      </w:r>
      <w:r w:rsidRPr="00813516">
        <w:rPr>
          <w:rFonts w:ascii="Times New Roman" w:hAnsi="Times New Roman" w:cs="Times New Roman"/>
          <w:sz w:val="28"/>
        </w:rPr>
        <w:t xml:space="preserve">Длина впадины </w:t>
      </w:r>
      <w:smartTag w:uri="urn:schemas-microsoft-com:office:smarttags" w:element="metricconverter">
        <w:smartTagPr>
          <w:attr w:name="ProductID" w:val="250 км"/>
        </w:smartTagPr>
        <w:r w:rsidRPr="00813516">
          <w:rPr>
            <w:rFonts w:ascii="Times New Roman" w:hAnsi="Times New Roman" w:cs="Times New Roman"/>
            <w:sz w:val="28"/>
          </w:rPr>
          <w:t>250 км</w:t>
        </w:r>
      </w:smartTag>
      <w:r w:rsidRPr="00813516">
        <w:rPr>
          <w:rFonts w:ascii="Times New Roman" w:hAnsi="Times New Roman" w:cs="Times New Roman"/>
          <w:sz w:val="28"/>
        </w:rPr>
        <w:t xml:space="preserve">, ширина – </w:t>
      </w:r>
      <w:smartTag w:uri="urn:schemas-microsoft-com:office:smarttags" w:element="metricconverter">
        <w:smartTagPr>
          <w:attr w:name="ProductID" w:val="150 км"/>
        </w:smartTagPr>
        <w:r w:rsidRPr="00813516">
          <w:rPr>
            <w:rFonts w:ascii="Times New Roman" w:hAnsi="Times New Roman" w:cs="Times New Roman"/>
            <w:sz w:val="28"/>
          </w:rPr>
          <w:t>150 км</w:t>
        </w:r>
      </w:smartTag>
      <w:r w:rsidRPr="00813516">
        <w:rPr>
          <w:rFonts w:ascii="Times New Roman" w:hAnsi="Times New Roman" w:cs="Times New Roman"/>
          <w:sz w:val="28"/>
        </w:rPr>
        <w:t>. Западный и восточный борта ее полого погружаются к осевой линии с градиентом 10 м/км. Дно впадины плоское.</w:t>
      </w:r>
    </w:p>
    <w:p w:rsidR="00C15936" w:rsidRPr="00813516" w:rsidRDefault="00C15936" w:rsidP="007D6F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13516">
        <w:rPr>
          <w:rFonts w:ascii="Times New Roman" w:hAnsi="Times New Roman" w:cs="Times New Roman"/>
          <w:sz w:val="28"/>
        </w:rPr>
        <w:t>Оршанская впадина разделена Центрально–Оршанским горстом на две мульды – Могилевскую и Витебскую. Зоны сочленения обеих мульд с го</w:t>
      </w:r>
      <w:r w:rsidRPr="00813516">
        <w:rPr>
          <w:rFonts w:ascii="Times New Roman" w:hAnsi="Times New Roman" w:cs="Times New Roman"/>
          <w:sz w:val="28"/>
        </w:rPr>
        <w:t>р</w:t>
      </w:r>
      <w:r w:rsidRPr="00813516">
        <w:rPr>
          <w:rFonts w:ascii="Times New Roman" w:hAnsi="Times New Roman" w:cs="Times New Roman"/>
          <w:sz w:val="28"/>
        </w:rPr>
        <w:t xml:space="preserve">стом характеризуются довольно резким наклоном поверхности фундамента до 30 м/км. </w:t>
      </w:r>
    </w:p>
    <w:p w:rsidR="00C15936" w:rsidRPr="00813516" w:rsidRDefault="00C15936" w:rsidP="007D6F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13516">
        <w:rPr>
          <w:rFonts w:ascii="Times New Roman" w:hAnsi="Times New Roman" w:cs="Times New Roman"/>
          <w:i/>
          <w:sz w:val="28"/>
        </w:rPr>
        <w:t>Центрально-Оршанский горст</w:t>
      </w:r>
      <w:r w:rsidRPr="00813516">
        <w:rPr>
          <w:rFonts w:ascii="Times New Roman" w:hAnsi="Times New Roman" w:cs="Times New Roman"/>
          <w:sz w:val="28"/>
        </w:rPr>
        <w:t xml:space="preserve"> ориентирован с юго–запада на северо–восток. С северо–запада он ограничен Смоленским разломом с амплитудой в 150…200 (по последним данным, 560) м, с юго-востока – Оршанским разл</w:t>
      </w:r>
      <w:r w:rsidRPr="00813516">
        <w:rPr>
          <w:rFonts w:ascii="Times New Roman" w:hAnsi="Times New Roman" w:cs="Times New Roman"/>
          <w:sz w:val="28"/>
        </w:rPr>
        <w:t>о</w:t>
      </w:r>
      <w:r w:rsidRPr="00813516">
        <w:rPr>
          <w:rFonts w:ascii="Times New Roman" w:hAnsi="Times New Roman" w:cs="Times New Roman"/>
          <w:sz w:val="28"/>
        </w:rPr>
        <w:t xml:space="preserve">мом с амплитудой в 70 – 80 (по последним данным, 200) м. Поверхность фундамента на горсте на 100 – </w:t>
      </w:r>
      <w:smartTag w:uri="urn:schemas-microsoft-com:office:smarttags" w:element="metricconverter">
        <w:smartTagPr>
          <w:attr w:name="ProductID" w:val="200 м"/>
        </w:smartTagPr>
        <w:r w:rsidRPr="00813516">
          <w:rPr>
            <w:rFonts w:ascii="Times New Roman" w:hAnsi="Times New Roman" w:cs="Times New Roman"/>
            <w:sz w:val="28"/>
          </w:rPr>
          <w:t>200 м</w:t>
        </w:r>
      </w:smartTag>
      <w:r w:rsidRPr="00813516">
        <w:rPr>
          <w:rFonts w:ascii="Times New Roman" w:hAnsi="Times New Roman" w:cs="Times New Roman"/>
          <w:sz w:val="28"/>
        </w:rPr>
        <w:t xml:space="preserve"> приподнята относительно прилегающих мульд. Длина горста </w:t>
      </w:r>
      <w:smartTag w:uri="urn:schemas-microsoft-com:office:smarttags" w:element="metricconverter">
        <w:smartTagPr>
          <w:attr w:name="ProductID" w:val="35 км"/>
        </w:smartTagPr>
        <w:r w:rsidRPr="00813516">
          <w:rPr>
            <w:rFonts w:ascii="Times New Roman" w:hAnsi="Times New Roman" w:cs="Times New Roman"/>
            <w:sz w:val="28"/>
          </w:rPr>
          <w:t>35 км</w:t>
        </w:r>
      </w:smartTag>
      <w:r w:rsidRPr="00813516">
        <w:rPr>
          <w:rFonts w:ascii="Times New Roman" w:hAnsi="Times New Roman" w:cs="Times New Roman"/>
          <w:sz w:val="28"/>
        </w:rPr>
        <w:t xml:space="preserve">, ширина – </w:t>
      </w:r>
      <w:smartTag w:uri="urn:schemas-microsoft-com:office:smarttags" w:element="metricconverter">
        <w:smartTagPr>
          <w:attr w:name="ProductID" w:val="8 км"/>
        </w:smartTagPr>
        <w:r w:rsidRPr="00813516">
          <w:rPr>
            <w:rFonts w:ascii="Times New Roman" w:hAnsi="Times New Roman" w:cs="Times New Roman"/>
            <w:sz w:val="28"/>
          </w:rPr>
          <w:t>8 км</w:t>
        </w:r>
      </w:smartTag>
      <w:r w:rsidRPr="00813516">
        <w:rPr>
          <w:rFonts w:ascii="Times New Roman" w:hAnsi="Times New Roman" w:cs="Times New Roman"/>
          <w:sz w:val="28"/>
        </w:rPr>
        <w:t>.</w:t>
      </w:r>
    </w:p>
    <w:p w:rsidR="00C15936" w:rsidRPr="00813516" w:rsidRDefault="00C15936" w:rsidP="007D6F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13516">
        <w:rPr>
          <w:rFonts w:ascii="Times New Roman" w:hAnsi="Times New Roman" w:cs="Times New Roman"/>
          <w:i/>
          <w:sz w:val="28"/>
        </w:rPr>
        <w:t>Витебская мульда</w:t>
      </w:r>
      <w:r w:rsidRPr="00813516">
        <w:rPr>
          <w:rFonts w:ascii="Times New Roman" w:hAnsi="Times New Roman" w:cs="Times New Roman"/>
          <w:sz w:val="28"/>
        </w:rPr>
        <w:t xml:space="preserve"> представляет собой овальную, слегка асимметри</w:t>
      </w:r>
      <w:r w:rsidRPr="00813516">
        <w:rPr>
          <w:rFonts w:ascii="Times New Roman" w:hAnsi="Times New Roman" w:cs="Times New Roman"/>
          <w:sz w:val="28"/>
        </w:rPr>
        <w:t>ч</w:t>
      </w:r>
      <w:r w:rsidRPr="00813516">
        <w:rPr>
          <w:rFonts w:ascii="Times New Roman" w:hAnsi="Times New Roman" w:cs="Times New Roman"/>
          <w:sz w:val="28"/>
        </w:rPr>
        <w:t xml:space="preserve">ную структуру </w:t>
      </w:r>
      <w:proofErr w:type="spellStart"/>
      <w:r w:rsidRPr="00813516">
        <w:rPr>
          <w:rFonts w:ascii="Times New Roman" w:hAnsi="Times New Roman" w:cs="Times New Roman"/>
          <w:sz w:val="28"/>
        </w:rPr>
        <w:t>субмеридианального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простирания. Ее длина </w:t>
      </w:r>
      <w:smartTag w:uri="urn:schemas-microsoft-com:office:smarttags" w:element="metricconverter">
        <w:smartTagPr>
          <w:attr w:name="ProductID" w:val="100 км"/>
        </w:smartTagPr>
        <w:r w:rsidRPr="00813516">
          <w:rPr>
            <w:rFonts w:ascii="Times New Roman" w:hAnsi="Times New Roman" w:cs="Times New Roman"/>
            <w:sz w:val="28"/>
          </w:rPr>
          <w:t>100 км</w:t>
        </w:r>
      </w:smartTag>
      <w:r w:rsidRPr="00813516">
        <w:rPr>
          <w:rFonts w:ascii="Times New Roman" w:hAnsi="Times New Roman" w:cs="Times New Roman"/>
          <w:sz w:val="28"/>
        </w:rPr>
        <w:t xml:space="preserve">, ширина – 70–80 км. Максимальная величина погружения фундамента в ее осевой части достигает – </w:t>
      </w:r>
      <w:smartTag w:uri="urn:schemas-microsoft-com:office:smarttags" w:element="metricconverter">
        <w:smartTagPr>
          <w:attr w:name="ProductID" w:val="1672 м"/>
        </w:smartTagPr>
        <w:r w:rsidRPr="00813516">
          <w:rPr>
            <w:rFonts w:ascii="Times New Roman" w:hAnsi="Times New Roman" w:cs="Times New Roman"/>
            <w:sz w:val="28"/>
          </w:rPr>
          <w:t>1672 м</w:t>
        </w:r>
      </w:smartTag>
      <w:r w:rsidRPr="00813516">
        <w:rPr>
          <w:rFonts w:ascii="Times New Roman" w:hAnsi="Times New Roman" w:cs="Times New Roman"/>
          <w:sz w:val="28"/>
        </w:rPr>
        <w:t>.</w:t>
      </w:r>
    </w:p>
    <w:p w:rsidR="007D6F48" w:rsidRDefault="007D6F48" w:rsidP="007D6F4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813516">
        <w:rPr>
          <w:rFonts w:ascii="Times New Roman" w:hAnsi="Times New Roman" w:cs="Times New Roman"/>
          <w:i/>
          <w:sz w:val="28"/>
        </w:rPr>
        <w:t>Могилевская мульда</w:t>
      </w:r>
      <w:r w:rsidRPr="00813516">
        <w:rPr>
          <w:rFonts w:ascii="Times New Roman" w:hAnsi="Times New Roman" w:cs="Times New Roman"/>
          <w:sz w:val="28"/>
        </w:rPr>
        <w:t xml:space="preserve"> имеет </w:t>
      </w:r>
      <w:proofErr w:type="spellStart"/>
      <w:r w:rsidRPr="00813516">
        <w:rPr>
          <w:rFonts w:ascii="Times New Roman" w:hAnsi="Times New Roman" w:cs="Times New Roman"/>
          <w:sz w:val="28"/>
        </w:rPr>
        <w:t>изометричные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очертания. Максимальные отметки до фундамента в ее пределах –1,4 км. По последним данным в наиболее погруженной северной части вдоль Смоленского разлома фунд</w:t>
      </w:r>
      <w:r w:rsidRPr="00813516">
        <w:rPr>
          <w:rFonts w:ascii="Times New Roman" w:hAnsi="Times New Roman" w:cs="Times New Roman"/>
          <w:sz w:val="28"/>
        </w:rPr>
        <w:t>а</w:t>
      </w:r>
      <w:r w:rsidRPr="00813516">
        <w:rPr>
          <w:rFonts w:ascii="Times New Roman" w:hAnsi="Times New Roman" w:cs="Times New Roman"/>
          <w:sz w:val="28"/>
        </w:rPr>
        <w:t xml:space="preserve">мент залегает на </w:t>
      </w:r>
      <w:smartTag w:uri="urn:schemas-microsoft-com:office:smarttags" w:element="metricconverter">
        <w:smartTagPr>
          <w:attr w:name="ProductID" w:val="300 м"/>
        </w:smartTagPr>
        <w:r w:rsidRPr="00813516">
          <w:rPr>
            <w:rFonts w:ascii="Times New Roman" w:hAnsi="Times New Roman" w:cs="Times New Roman"/>
            <w:sz w:val="28"/>
          </w:rPr>
          <w:t>300 м</w:t>
        </w:r>
      </w:smartTag>
      <w:r w:rsidRPr="00813516">
        <w:rPr>
          <w:rFonts w:ascii="Times New Roman" w:hAnsi="Times New Roman" w:cs="Times New Roman"/>
          <w:sz w:val="28"/>
        </w:rPr>
        <w:t xml:space="preserve"> глубже по сравнению с прежними построениями.</w:t>
      </w:r>
    </w:p>
    <w:p w:rsidR="007D6F48" w:rsidRPr="00813516" w:rsidRDefault="007D6F48" w:rsidP="007D6F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813516">
        <w:rPr>
          <w:rFonts w:ascii="Times New Roman" w:hAnsi="Times New Roman" w:cs="Times New Roman"/>
          <w:i/>
          <w:sz w:val="28"/>
        </w:rPr>
        <w:t>Червенский</w:t>
      </w:r>
      <w:proofErr w:type="spellEnd"/>
      <w:r w:rsidRPr="00813516">
        <w:rPr>
          <w:rFonts w:ascii="Times New Roman" w:hAnsi="Times New Roman" w:cs="Times New Roman"/>
          <w:i/>
          <w:sz w:val="28"/>
        </w:rPr>
        <w:t xml:space="preserve"> структурный залив</w:t>
      </w:r>
      <w:r w:rsidRPr="00813516">
        <w:rPr>
          <w:rFonts w:ascii="Times New Roman" w:hAnsi="Times New Roman" w:cs="Times New Roman"/>
          <w:sz w:val="28"/>
        </w:rPr>
        <w:t xml:space="preserve"> расположен в юго–западной части М</w:t>
      </w:r>
      <w:r w:rsidRPr="00813516">
        <w:rPr>
          <w:rFonts w:ascii="Times New Roman" w:hAnsi="Times New Roman" w:cs="Times New Roman"/>
          <w:sz w:val="28"/>
        </w:rPr>
        <w:t>о</w:t>
      </w:r>
      <w:r w:rsidRPr="00813516">
        <w:rPr>
          <w:rFonts w:ascii="Times New Roman" w:hAnsi="Times New Roman" w:cs="Times New Roman"/>
          <w:sz w:val="28"/>
        </w:rPr>
        <w:t xml:space="preserve">гилевской мульды, где он глубоко вдается в восточный склон Белорусской </w:t>
      </w:r>
      <w:proofErr w:type="spellStart"/>
      <w:r w:rsidRPr="00813516">
        <w:rPr>
          <w:rFonts w:ascii="Times New Roman" w:hAnsi="Times New Roman" w:cs="Times New Roman"/>
          <w:sz w:val="28"/>
        </w:rPr>
        <w:t>антеклизы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. Залив простирается в юго–западном направлении на расстояние ~ </w:t>
      </w:r>
      <w:smartTag w:uri="urn:schemas-microsoft-com:office:smarttags" w:element="metricconverter">
        <w:smartTagPr>
          <w:attr w:name="ProductID" w:val="90 км"/>
        </w:smartTagPr>
        <w:r w:rsidRPr="00813516">
          <w:rPr>
            <w:rFonts w:ascii="Times New Roman" w:hAnsi="Times New Roman" w:cs="Times New Roman"/>
            <w:sz w:val="28"/>
          </w:rPr>
          <w:t>90 км</w:t>
        </w:r>
      </w:smartTag>
      <w:r w:rsidRPr="00813516">
        <w:rPr>
          <w:rFonts w:ascii="Times New Roman" w:hAnsi="Times New Roman" w:cs="Times New Roman"/>
          <w:sz w:val="28"/>
        </w:rPr>
        <w:t xml:space="preserve">. Наибольшая глубина до </w:t>
      </w:r>
      <w:proofErr w:type="gramStart"/>
      <w:r w:rsidRPr="00813516">
        <w:rPr>
          <w:rFonts w:ascii="Times New Roman" w:hAnsi="Times New Roman" w:cs="Times New Roman"/>
          <w:sz w:val="28"/>
        </w:rPr>
        <w:t>фундамента</w:t>
      </w:r>
      <w:proofErr w:type="gramEnd"/>
      <w:r w:rsidRPr="00813516">
        <w:rPr>
          <w:rFonts w:ascii="Times New Roman" w:hAnsi="Times New Roman" w:cs="Times New Roman"/>
          <w:sz w:val="28"/>
        </w:rPr>
        <w:t xml:space="preserve"> а его пределах –0,9 км. </w:t>
      </w:r>
      <w:proofErr w:type="gramStart"/>
      <w:r w:rsidRPr="00813516">
        <w:rPr>
          <w:rFonts w:ascii="Times New Roman" w:hAnsi="Times New Roman" w:cs="Times New Roman"/>
          <w:sz w:val="28"/>
        </w:rPr>
        <w:t xml:space="preserve">На юго-западной </w:t>
      </w:r>
      <w:proofErr w:type="spellStart"/>
      <w:r w:rsidRPr="00813516">
        <w:rPr>
          <w:rFonts w:ascii="Times New Roman" w:hAnsi="Times New Roman" w:cs="Times New Roman"/>
          <w:sz w:val="28"/>
        </w:rPr>
        <w:t>центриклинали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залива сейсморазведкой и бурением выявлены сле</w:t>
      </w:r>
      <w:r w:rsidRPr="00813516">
        <w:rPr>
          <w:rFonts w:ascii="Times New Roman" w:hAnsi="Times New Roman" w:cs="Times New Roman"/>
          <w:sz w:val="28"/>
        </w:rPr>
        <w:t>г</w:t>
      </w:r>
      <w:r w:rsidRPr="00813516">
        <w:rPr>
          <w:rFonts w:ascii="Times New Roman" w:hAnsi="Times New Roman" w:cs="Times New Roman"/>
          <w:sz w:val="28"/>
        </w:rPr>
        <w:t xml:space="preserve">ка асимметричные локальные поднятия типа </w:t>
      </w:r>
      <w:proofErr w:type="spellStart"/>
      <w:r w:rsidRPr="00813516">
        <w:rPr>
          <w:rFonts w:ascii="Times New Roman" w:hAnsi="Times New Roman" w:cs="Times New Roman"/>
          <w:sz w:val="28"/>
        </w:rPr>
        <w:t>брахиантиклиналей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высотой 50–</w:t>
      </w:r>
      <w:r w:rsidRPr="00813516">
        <w:rPr>
          <w:rFonts w:ascii="Times New Roman" w:hAnsi="Times New Roman" w:cs="Times New Roman"/>
          <w:sz w:val="28"/>
        </w:rPr>
        <w:lastRenderedPageBreak/>
        <w:t>100 м. Размеры наиболее крупных из них достигают (25–30)х(10–15) км.</w:t>
      </w:r>
      <w:proofErr w:type="gramEnd"/>
      <w:r w:rsidRPr="00813516">
        <w:rPr>
          <w:rFonts w:ascii="Times New Roman" w:hAnsi="Times New Roman" w:cs="Times New Roman"/>
          <w:sz w:val="28"/>
        </w:rPr>
        <w:t xml:space="preserve"> Большинство поднятий </w:t>
      </w:r>
      <w:proofErr w:type="gramStart"/>
      <w:r w:rsidRPr="00813516">
        <w:rPr>
          <w:rFonts w:ascii="Times New Roman" w:hAnsi="Times New Roman" w:cs="Times New Roman"/>
          <w:sz w:val="28"/>
        </w:rPr>
        <w:t>вытянуты</w:t>
      </w:r>
      <w:proofErr w:type="gramEnd"/>
      <w:r w:rsidRPr="00813516">
        <w:rPr>
          <w:rFonts w:ascii="Times New Roman" w:hAnsi="Times New Roman" w:cs="Times New Roman"/>
          <w:sz w:val="28"/>
        </w:rPr>
        <w:t xml:space="preserve"> в северо-восточном направлении и только одно </w:t>
      </w:r>
      <w:proofErr w:type="spellStart"/>
      <w:r w:rsidRPr="00813516">
        <w:rPr>
          <w:rFonts w:ascii="Times New Roman" w:hAnsi="Times New Roman" w:cs="Times New Roman"/>
          <w:sz w:val="28"/>
        </w:rPr>
        <w:t>Кличевское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имеет </w:t>
      </w:r>
      <w:proofErr w:type="spellStart"/>
      <w:r w:rsidRPr="00813516">
        <w:rPr>
          <w:rFonts w:ascii="Times New Roman" w:hAnsi="Times New Roman" w:cs="Times New Roman"/>
          <w:sz w:val="28"/>
        </w:rPr>
        <w:t>субширотное</w:t>
      </w:r>
      <w:proofErr w:type="spellEnd"/>
      <w:r w:rsidRPr="00813516">
        <w:rPr>
          <w:rFonts w:ascii="Times New Roman" w:hAnsi="Times New Roman" w:cs="Times New Roman"/>
          <w:sz w:val="28"/>
        </w:rPr>
        <w:t xml:space="preserve"> простирание.</w:t>
      </w:r>
    </w:p>
    <w:p w:rsidR="007D6F48" w:rsidRPr="007D6F48" w:rsidRDefault="007D6F48" w:rsidP="007D6F4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D6F48">
        <w:rPr>
          <w:rFonts w:ascii="Times New Roman" w:hAnsi="Times New Roman" w:cs="Times New Roman"/>
          <w:sz w:val="28"/>
        </w:rPr>
        <w:t>Чехол Оршанской впадины сложен породами рифея, венда и девона. Ее южное окончание погребено под мезо–кайнозойскими отложениями Украи</w:t>
      </w:r>
      <w:r w:rsidRPr="007D6F48">
        <w:rPr>
          <w:rFonts w:ascii="Times New Roman" w:hAnsi="Times New Roman" w:cs="Times New Roman"/>
          <w:sz w:val="28"/>
        </w:rPr>
        <w:t>н</w:t>
      </w:r>
      <w:r w:rsidRPr="007D6F48">
        <w:rPr>
          <w:rFonts w:ascii="Times New Roman" w:hAnsi="Times New Roman" w:cs="Times New Roman"/>
          <w:sz w:val="28"/>
        </w:rPr>
        <w:t xml:space="preserve">ской </w:t>
      </w:r>
      <w:proofErr w:type="spellStart"/>
      <w:r w:rsidRPr="007D6F48">
        <w:rPr>
          <w:rFonts w:ascii="Times New Roman" w:hAnsi="Times New Roman" w:cs="Times New Roman"/>
          <w:sz w:val="28"/>
        </w:rPr>
        <w:t>синеклизы</w:t>
      </w:r>
      <w:proofErr w:type="spellEnd"/>
      <w:r w:rsidRPr="007D6F48">
        <w:rPr>
          <w:rFonts w:ascii="Times New Roman" w:hAnsi="Times New Roman" w:cs="Times New Roman"/>
          <w:sz w:val="28"/>
        </w:rPr>
        <w:t>.</w:t>
      </w:r>
    </w:p>
    <w:p w:rsidR="00C15936" w:rsidRDefault="00C15936" w:rsidP="00C15936">
      <w:pPr>
        <w:ind w:firstLine="851"/>
        <w:jc w:val="both"/>
        <w:rPr>
          <w:sz w:val="28"/>
        </w:rPr>
      </w:pPr>
    </w:p>
    <w:p w:rsidR="00C15936" w:rsidRDefault="00C15936" w:rsidP="00C15936">
      <w:pPr>
        <w:jc w:val="center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 wp14:anchorId="197860C5" wp14:editId="3A25373D">
            <wp:extent cx="4335780" cy="557022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780" cy="557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936" w:rsidRPr="007D6F48" w:rsidRDefault="00C15936" w:rsidP="00227D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D6F48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227D22">
        <w:rPr>
          <w:rFonts w:ascii="Times New Roman" w:hAnsi="Times New Roman" w:cs="Times New Roman"/>
          <w:sz w:val="24"/>
          <w:szCs w:val="24"/>
        </w:rPr>
        <w:t>1</w:t>
      </w:r>
      <w:r w:rsidRPr="007D6F48">
        <w:rPr>
          <w:rFonts w:ascii="Times New Roman" w:hAnsi="Times New Roman" w:cs="Times New Roman"/>
          <w:sz w:val="24"/>
          <w:szCs w:val="24"/>
        </w:rPr>
        <w:t>9.</w:t>
      </w:r>
      <w:r w:rsidR="00227D22">
        <w:rPr>
          <w:rFonts w:ascii="Times New Roman" w:hAnsi="Times New Roman" w:cs="Times New Roman"/>
          <w:sz w:val="24"/>
          <w:szCs w:val="24"/>
        </w:rPr>
        <w:t>4</w:t>
      </w:r>
      <w:r w:rsidRPr="007D6F48">
        <w:rPr>
          <w:rFonts w:ascii="Times New Roman" w:hAnsi="Times New Roman" w:cs="Times New Roman"/>
          <w:sz w:val="24"/>
          <w:szCs w:val="24"/>
        </w:rPr>
        <w:t xml:space="preserve"> </w:t>
      </w:r>
      <w:r w:rsidRPr="007D6F48">
        <w:rPr>
          <w:rFonts w:ascii="Times New Roman" w:hAnsi="Times New Roman" w:cs="Times New Roman"/>
          <w:sz w:val="24"/>
          <w:szCs w:val="24"/>
        </w:rPr>
        <w:softHyphen/>
        <w:t xml:space="preserve"> Структурная карта поверхности кристаллического фундамента О</w:t>
      </w:r>
      <w:r w:rsidRPr="007D6F48">
        <w:rPr>
          <w:rFonts w:ascii="Times New Roman" w:hAnsi="Times New Roman" w:cs="Times New Roman"/>
          <w:sz w:val="24"/>
          <w:szCs w:val="24"/>
        </w:rPr>
        <w:t>р</w:t>
      </w:r>
      <w:r w:rsidRPr="007D6F48">
        <w:rPr>
          <w:rFonts w:ascii="Times New Roman" w:hAnsi="Times New Roman" w:cs="Times New Roman"/>
          <w:sz w:val="24"/>
          <w:szCs w:val="24"/>
        </w:rPr>
        <w:t xml:space="preserve">шанской впадины Составили </w:t>
      </w:r>
      <w:proofErr w:type="spellStart"/>
      <w:r w:rsidRPr="007D6F48">
        <w:rPr>
          <w:rFonts w:ascii="Times New Roman" w:hAnsi="Times New Roman" w:cs="Times New Roman"/>
          <w:sz w:val="24"/>
          <w:szCs w:val="24"/>
        </w:rPr>
        <w:t>Р.Е.Айсберг</w:t>
      </w:r>
      <w:proofErr w:type="spellEnd"/>
      <w:r w:rsidRPr="007D6F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F48">
        <w:rPr>
          <w:rFonts w:ascii="Times New Roman" w:hAnsi="Times New Roman" w:cs="Times New Roman"/>
          <w:sz w:val="24"/>
          <w:szCs w:val="24"/>
        </w:rPr>
        <w:t>Р.Г.Гарецкий</w:t>
      </w:r>
      <w:proofErr w:type="spellEnd"/>
      <w:r w:rsidRPr="007D6F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F48">
        <w:rPr>
          <w:rFonts w:ascii="Times New Roman" w:hAnsi="Times New Roman" w:cs="Times New Roman"/>
          <w:sz w:val="24"/>
          <w:szCs w:val="24"/>
        </w:rPr>
        <w:t>И.В.Климович</w:t>
      </w:r>
      <w:proofErr w:type="spellEnd"/>
      <w:r w:rsidRPr="007D6F48">
        <w:rPr>
          <w:rFonts w:ascii="Times New Roman" w:hAnsi="Times New Roman" w:cs="Times New Roman"/>
          <w:sz w:val="24"/>
          <w:szCs w:val="24"/>
        </w:rPr>
        <w:t xml:space="preserve"> по материалам аэромагнитным и гравиметрических работ, площадной и региональной сейсморазведки ТЗ КМПВ, непрерывного профилирования КМПВ и МОВ, </w:t>
      </w:r>
      <w:proofErr w:type="spellStart"/>
      <w:r w:rsidRPr="007D6F48">
        <w:rPr>
          <w:rFonts w:ascii="Times New Roman" w:hAnsi="Times New Roman" w:cs="Times New Roman"/>
          <w:sz w:val="24"/>
          <w:szCs w:val="24"/>
        </w:rPr>
        <w:t>электоразведки</w:t>
      </w:r>
      <w:proofErr w:type="spellEnd"/>
      <w:r w:rsidRPr="007D6F48">
        <w:rPr>
          <w:rFonts w:ascii="Times New Roman" w:hAnsi="Times New Roman" w:cs="Times New Roman"/>
          <w:sz w:val="24"/>
          <w:szCs w:val="24"/>
        </w:rPr>
        <w:t xml:space="preserve"> методом </w:t>
      </w:r>
      <w:proofErr w:type="gramStart"/>
      <w:r w:rsidRPr="007D6F48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7D6F48">
        <w:rPr>
          <w:rFonts w:ascii="Times New Roman" w:hAnsi="Times New Roman" w:cs="Times New Roman"/>
          <w:sz w:val="24"/>
          <w:szCs w:val="24"/>
        </w:rPr>
        <w:t xml:space="preserve"> и ВЭЗ и данным бурения</w:t>
      </w:r>
      <w:r w:rsidR="007D6F48">
        <w:rPr>
          <w:rFonts w:ascii="Times New Roman" w:hAnsi="Times New Roman" w:cs="Times New Roman"/>
          <w:sz w:val="24"/>
          <w:szCs w:val="24"/>
        </w:rPr>
        <w:t xml:space="preserve">. </w:t>
      </w:r>
      <w:r w:rsidRPr="007D6F48">
        <w:rPr>
          <w:rFonts w:ascii="Times New Roman" w:hAnsi="Times New Roman" w:cs="Times New Roman"/>
          <w:sz w:val="24"/>
          <w:szCs w:val="24"/>
        </w:rPr>
        <w:t xml:space="preserve">Разломы: 1 – региональные, ограничивающие крупные структуры </w:t>
      </w:r>
      <w:r w:rsidRPr="007D6F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D6F48">
        <w:rPr>
          <w:rFonts w:ascii="Times New Roman" w:hAnsi="Times New Roman" w:cs="Times New Roman"/>
          <w:sz w:val="24"/>
          <w:szCs w:val="24"/>
        </w:rPr>
        <w:t xml:space="preserve"> п</w:t>
      </w:r>
      <w:r w:rsidRPr="007D6F48">
        <w:rPr>
          <w:rFonts w:ascii="Times New Roman" w:hAnsi="Times New Roman" w:cs="Times New Roman"/>
          <w:sz w:val="24"/>
          <w:szCs w:val="24"/>
        </w:rPr>
        <w:t>о</w:t>
      </w:r>
      <w:r w:rsidRPr="007D6F48">
        <w:rPr>
          <w:rFonts w:ascii="Times New Roman" w:hAnsi="Times New Roman" w:cs="Times New Roman"/>
          <w:sz w:val="24"/>
          <w:szCs w:val="24"/>
        </w:rPr>
        <w:t xml:space="preserve">рядка; 2 – субрегиональные, ограничивающие средние структуры </w:t>
      </w:r>
      <w:r w:rsidRPr="007D6F4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D6F48">
        <w:rPr>
          <w:rFonts w:ascii="Times New Roman" w:hAnsi="Times New Roman" w:cs="Times New Roman"/>
          <w:sz w:val="24"/>
          <w:szCs w:val="24"/>
        </w:rPr>
        <w:t xml:space="preserve"> порядка; 3 – локал</w:t>
      </w:r>
      <w:r w:rsidRPr="007D6F48">
        <w:rPr>
          <w:rFonts w:ascii="Times New Roman" w:hAnsi="Times New Roman" w:cs="Times New Roman"/>
          <w:sz w:val="24"/>
          <w:szCs w:val="24"/>
        </w:rPr>
        <w:t>ь</w:t>
      </w:r>
      <w:r w:rsidRPr="007D6F48">
        <w:rPr>
          <w:rFonts w:ascii="Times New Roman" w:hAnsi="Times New Roman" w:cs="Times New Roman"/>
          <w:sz w:val="24"/>
          <w:szCs w:val="24"/>
        </w:rPr>
        <w:t>ные; 4 – изогипсы поверхности  кристаллического фундамента; 5 – линия геологического профиля</w:t>
      </w:r>
    </w:p>
    <w:p w:rsidR="00C15936" w:rsidRPr="007D6F48" w:rsidRDefault="00C15936" w:rsidP="00C15936">
      <w:pPr>
        <w:ind w:firstLine="900"/>
        <w:jc w:val="both"/>
        <w:rPr>
          <w:rFonts w:ascii="Times New Roman" w:hAnsi="Times New Roman" w:cs="Times New Roman"/>
          <w:i/>
          <w:sz w:val="28"/>
        </w:rPr>
      </w:pPr>
    </w:p>
    <w:p w:rsidR="00C15936" w:rsidRDefault="00C15936" w:rsidP="00C15936">
      <w:pPr>
        <w:ind w:firstLine="900"/>
        <w:jc w:val="both"/>
        <w:rPr>
          <w:i/>
          <w:sz w:val="28"/>
        </w:rPr>
      </w:pPr>
    </w:p>
    <w:p w:rsidR="00C15936" w:rsidRDefault="00C15936" w:rsidP="00C15936">
      <w:pPr>
        <w:framePr w:h="2671" w:hSpace="10080" w:wrap="notBeside" w:vAnchor="text" w:hAnchor="margin" w:x="127" w:y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40C4F88D" wp14:editId="5F800772">
            <wp:extent cx="5402580" cy="2072640"/>
            <wp:effectExtent l="0" t="0" r="762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207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936" w:rsidRPr="002B1C6F" w:rsidRDefault="00C15936" w:rsidP="002B1C6F">
      <w:pPr>
        <w:spacing w:line="240" w:lineRule="auto"/>
        <w:ind w:firstLine="90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5936" w:rsidRPr="002B1C6F" w:rsidRDefault="00C15936" w:rsidP="00227D22">
      <w:pPr>
        <w:spacing w:line="240" w:lineRule="auto"/>
        <w:ind w:firstLine="900"/>
        <w:jc w:val="center"/>
        <w:rPr>
          <w:rFonts w:ascii="Times New Roman" w:hAnsi="Times New Roman" w:cs="Times New Roman"/>
          <w:sz w:val="24"/>
          <w:szCs w:val="24"/>
        </w:rPr>
      </w:pPr>
      <w:r w:rsidRPr="002B1C6F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227D22">
        <w:rPr>
          <w:rFonts w:ascii="Times New Roman" w:hAnsi="Times New Roman" w:cs="Times New Roman"/>
          <w:sz w:val="24"/>
          <w:szCs w:val="24"/>
        </w:rPr>
        <w:t>1</w:t>
      </w:r>
      <w:r w:rsidRPr="002B1C6F">
        <w:rPr>
          <w:rFonts w:ascii="Times New Roman" w:hAnsi="Times New Roman" w:cs="Times New Roman"/>
          <w:sz w:val="24"/>
          <w:szCs w:val="24"/>
        </w:rPr>
        <w:t>9.</w:t>
      </w:r>
      <w:r w:rsidR="00227D22">
        <w:rPr>
          <w:rFonts w:ascii="Times New Roman" w:hAnsi="Times New Roman" w:cs="Times New Roman"/>
          <w:sz w:val="24"/>
          <w:szCs w:val="24"/>
        </w:rPr>
        <w:t>5</w:t>
      </w:r>
      <w:r w:rsidRPr="002B1C6F">
        <w:rPr>
          <w:rFonts w:ascii="Times New Roman" w:hAnsi="Times New Roman" w:cs="Times New Roman"/>
          <w:sz w:val="24"/>
          <w:szCs w:val="24"/>
        </w:rPr>
        <w:t xml:space="preserve"> </w:t>
      </w:r>
      <w:r w:rsidRPr="002B1C6F">
        <w:rPr>
          <w:rFonts w:ascii="Times New Roman" w:hAnsi="Times New Roman" w:cs="Times New Roman"/>
          <w:sz w:val="24"/>
          <w:szCs w:val="24"/>
        </w:rPr>
        <w:softHyphen/>
        <w:t xml:space="preserve"> Геологический разрез Оршанской впадины по профилю </w:t>
      </w:r>
      <w:r w:rsidRPr="002B1C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B1C6F">
        <w:rPr>
          <w:rFonts w:ascii="Times New Roman" w:hAnsi="Times New Roman" w:cs="Times New Roman"/>
          <w:sz w:val="24"/>
          <w:szCs w:val="24"/>
        </w:rPr>
        <w:softHyphen/>
      </w:r>
      <w:proofErr w:type="spellStart"/>
      <w:r w:rsidRPr="002B1C6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227D22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bookmarkEnd w:id="0"/>
      <w:r w:rsidRPr="002B1C6F">
        <w:rPr>
          <w:rFonts w:ascii="Times New Roman" w:hAnsi="Times New Roman" w:cs="Times New Roman"/>
          <w:sz w:val="24"/>
          <w:szCs w:val="24"/>
        </w:rPr>
        <w:t xml:space="preserve"> (Составили </w:t>
      </w:r>
      <w:proofErr w:type="spellStart"/>
      <w:r w:rsidRPr="002B1C6F">
        <w:rPr>
          <w:rFonts w:ascii="Times New Roman" w:hAnsi="Times New Roman" w:cs="Times New Roman"/>
          <w:sz w:val="24"/>
          <w:szCs w:val="24"/>
        </w:rPr>
        <w:t>Р.Е.Айсберг</w:t>
      </w:r>
      <w:proofErr w:type="spellEnd"/>
      <w:r w:rsidRPr="002B1C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C6F">
        <w:rPr>
          <w:rFonts w:ascii="Times New Roman" w:hAnsi="Times New Roman" w:cs="Times New Roman"/>
          <w:sz w:val="24"/>
          <w:szCs w:val="24"/>
        </w:rPr>
        <w:t>Р.Г.Гарецкий</w:t>
      </w:r>
      <w:proofErr w:type="spellEnd"/>
      <w:r w:rsidRPr="002B1C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C6F">
        <w:rPr>
          <w:rFonts w:ascii="Times New Roman" w:hAnsi="Times New Roman" w:cs="Times New Roman"/>
          <w:sz w:val="24"/>
          <w:szCs w:val="24"/>
        </w:rPr>
        <w:t>И.В.Климович</w:t>
      </w:r>
      <w:proofErr w:type="spellEnd"/>
      <w:r w:rsidRPr="002B1C6F">
        <w:rPr>
          <w:rFonts w:ascii="Times New Roman" w:hAnsi="Times New Roman" w:cs="Times New Roman"/>
          <w:sz w:val="24"/>
          <w:szCs w:val="24"/>
        </w:rPr>
        <w:t>)</w:t>
      </w:r>
    </w:p>
    <w:sectPr w:rsidR="00C15936" w:rsidRPr="002B1C6F" w:rsidSect="00604A79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pgNumType w:start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3AB" w:rsidRDefault="006013AB">
      <w:pPr>
        <w:spacing w:after="0" w:line="240" w:lineRule="auto"/>
      </w:pPr>
      <w:r>
        <w:separator/>
      </w:r>
    </w:p>
  </w:endnote>
  <w:endnote w:type="continuationSeparator" w:id="0">
    <w:p w:rsidR="006013AB" w:rsidRDefault="00601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920378"/>
      <w:docPartObj>
        <w:docPartGallery w:val="Page Numbers (Bottom of Page)"/>
        <w:docPartUnique/>
      </w:docPartObj>
    </w:sdtPr>
    <w:sdtContent>
      <w:p w:rsidR="00604A79" w:rsidRDefault="00604A7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240</w:t>
        </w:r>
        <w:r>
          <w:fldChar w:fldCharType="end"/>
        </w:r>
      </w:p>
    </w:sdtContent>
  </w:sdt>
  <w:p w:rsidR="00604A79" w:rsidRDefault="00604A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3AB" w:rsidRDefault="006013AB">
      <w:pPr>
        <w:spacing w:after="0" w:line="240" w:lineRule="auto"/>
      </w:pPr>
      <w:r>
        <w:separator/>
      </w:r>
    </w:p>
  </w:footnote>
  <w:footnote w:type="continuationSeparator" w:id="0">
    <w:p w:rsidR="006013AB" w:rsidRDefault="00601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7305412"/>
      <w:docPartObj>
        <w:docPartGallery w:val="Page Numbers (Top of Page)"/>
        <w:docPartUnique/>
      </w:docPartObj>
    </w:sdtPr>
    <w:sdtEndPr/>
    <w:sdtContent>
      <w:p w:rsidR="00736E79" w:rsidRDefault="005C5E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A79">
          <w:rPr>
            <w:noProof/>
          </w:rPr>
          <w:t>240</w:t>
        </w:r>
        <w:r>
          <w:fldChar w:fldCharType="end"/>
        </w:r>
      </w:p>
    </w:sdtContent>
  </w:sdt>
  <w:p w:rsidR="00166DCE" w:rsidRDefault="006013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936"/>
    <w:rsid w:val="00227D22"/>
    <w:rsid w:val="00233FC6"/>
    <w:rsid w:val="002B1C6F"/>
    <w:rsid w:val="004C4DE4"/>
    <w:rsid w:val="004F21E1"/>
    <w:rsid w:val="004F7FAB"/>
    <w:rsid w:val="005C5E59"/>
    <w:rsid w:val="006013AB"/>
    <w:rsid w:val="00604A79"/>
    <w:rsid w:val="007D6F48"/>
    <w:rsid w:val="00813516"/>
    <w:rsid w:val="009D2B05"/>
    <w:rsid w:val="00C042D9"/>
    <w:rsid w:val="00C15936"/>
    <w:rsid w:val="00ED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C1593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159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159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159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936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604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4A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C1593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159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159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159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936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604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4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713E3-B2A4-4E26-920E-3B4D7A0E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933</Words>
  <Characters>5322</Characters>
  <Application>Microsoft Office Word</Application>
  <DocSecurity>0</DocSecurity>
  <Lines>44</Lines>
  <Paragraphs>12</Paragraphs>
  <ScaleCrop>false</ScaleCrop>
  <Company/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12</cp:revision>
  <dcterms:created xsi:type="dcterms:W3CDTF">2008-05-14T00:05:00Z</dcterms:created>
  <dcterms:modified xsi:type="dcterms:W3CDTF">2008-05-13T23:17:00Z</dcterms:modified>
</cp:coreProperties>
</file>